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84DC" w14:textId="77777777" w:rsidR="00852112" w:rsidRDefault="00852112" w:rsidP="00852112">
      <w:pPr>
        <w:pStyle w:val="NoSpacing"/>
        <w:spacing w:before="1540" w:after="240"/>
        <w:jc w:val="center"/>
        <w:rPr>
          <w:rFonts w:ascii="Arial" w:hAnsi="Arial" w:cs="Arial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DC15EE9" wp14:editId="7E62FBCA">
            <wp:extent cx="3381375" cy="1152525"/>
            <wp:effectExtent l="0" t="0" r="9525" b="9525"/>
            <wp:docPr id="172" name="Picture 172" descr="safeguarding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_logo_fina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9908" w14:textId="77777777" w:rsidR="00852112" w:rsidRDefault="00852112" w:rsidP="00852112">
      <w:pPr>
        <w:pStyle w:val="NoSpacing"/>
        <w:spacing w:before="1540" w:after="240"/>
        <w:jc w:val="center"/>
        <w:rPr>
          <w:rFonts w:ascii="Arial" w:hAnsi="Arial" w:cs="Arial"/>
        </w:rPr>
      </w:pPr>
    </w:p>
    <w:p w14:paraId="7A5788B7" w14:textId="77777777" w:rsidR="00852112" w:rsidRPr="00852112" w:rsidRDefault="00852112" w:rsidP="00852112">
      <w:pPr>
        <w:jc w:val="center"/>
        <w:rPr>
          <w:rFonts w:ascii="Arial" w:hAnsi="Arial" w:cs="Arial"/>
          <w:b/>
          <w:sz w:val="44"/>
          <w:szCs w:val="44"/>
        </w:rPr>
      </w:pPr>
      <w:r w:rsidRPr="00852112">
        <w:rPr>
          <w:rFonts w:ascii="Arial" w:hAnsi="Arial" w:cs="Arial"/>
          <w:b/>
          <w:sz w:val="44"/>
          <w:szCs w:val="44"/>
        </w:rPr>
        <w:t>Raising a safeguarding concern</w:t>
      </w:r>
    </w:p>
    <w:p w14:paraId="0B24D942" w14:textId="77777777" w:rsidR="00852112" w:rsidRPr="00852112" w:rsidRDefault="00852112" w:rsidP="00852112">
      <w:pPr>
        <w:jc w:val="center"/>
        <w:rPr>
          <w:rFonts w:ascii="Arial" w:hAnsi="Arial" w:cs="Arial"/>
          <w:b/>
          <w:color w:val="5B9BD5" w:themeColor="accent1"/>
          <w:sz w:val="44"/>
          <w:szCs w:val="44"/>
        </w:rPr>
      </w:pPr>
      <w:r w:rsidRPr="00852112">
        <w:rPr>
          <w:rFonts w:ascii="Arial" w:hAnsi="Arial" w:cs="Arial"/>
          <w:b/>
          <w:sz w:val="44"/>
          <w:szCs w:val="44"/>
        </w:rPr>
        <w:t>or alternative action?</w:t>
      </w:r>
    </w:p>
    <w:p w14:paraId="1FAF675C" w14:textId="77777777" w:rsidR="00FE3AD1" w:rsidRDefault="008521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1CF89C" w14:textId="77777777" w:rsidR="00FE3AD1" w:rsidRDefault="00FE3AD1">
      <w:pPr>
        <w:rPr>
          <w:rFonts w:ascii="Arial" w:hAnsi="Arial" w:cs="Arial"/>
        </w:rPr>
      </w:pPr>
    </w:p>
    <w:p w14:paraId="1D7A3764" w14:textId="77777777" w:rsidR="00FE3AD1" w:rsidRDefault="00FE3AD1">
      <w:pPr>
        <w:rPr>
          <w:rFonts w:ascii="Arial" w:hAnsi="Arial" w:cs="Arial"/>
        </w:rPr>
      </w:pPr>
    </w:p>
    <w:p w14:paraId="74ABAC13" w14:textId="77777777" w:rsidR="00FE3AD1" w:rsidRDefault="00FE3AD1">
      <w:pPr>
        <w:rPr>
          <w:rFonts w:ascii="Arial" w:hAnsi="Arial" w:cs="Arial"/>
        </w:rPr>
      </w:pPr>
    </w:p>
    <w:p w14:paraId="78F5504E" w14:textId="77777777" w:rsidR="00FE3AD1" w:rsidRDefault="00FE3AD1">
      <w:pPr>
        <w:rPr>
          <w:rFonts w:ascii="Arial" w:hAnsi="Arial" w:cs="Arial"/>
        </w:rPr>
      </w:pPr>
    </w:p>
    <w:p w14:paraId="7616C6D4" w14:textId="77777777" w:rsidR="00FE3AD1" w:rsidRDefault="00FE3AD1">
      <w:pPr>
        <w:rPr>
          <w:rFonts w:ascii="Arial" w:hAnsi="Arial" w:cs="Arial"/>
        </w:rPr>
      </w:pPr>
    </w:p>
    <w:p w14:paraId="62D6B504" w14:textId="77777777" w:rsidR="00FE3AD1" w:rsidRDefault="00FE3AD1">
      <w:pPr>
        <w:rPr>
          <w:rFonts w:ascii="Arial" w:hAnsi="Arial" w:cs="Arial"/>
        </w:rPr>
      </w:pPr>
    </w:p>
    <w:p w14:paraId="61EB39FC" w14:textId="77777777" w:rsidR="00FE3AD1" w:rsidRDefault="00FE3AD1">
      <w:pPr>
        <w:rPr>
          <w:rFonts w:ascii="Arial" w:hAnsi="Arial" w:cs="Arial"/>
        </w:rPr>
      </w:pPr>
    </w:p>
    <w:p w14:paraId="181C6918" w14:textId="77777777" w:rsidR="00FE3AD1" w:rsidRDefault="00FE3AD1">
      <w:pPr>
        <w:rPr>
          <w:rFonts w:ascii="Arial" w:hAnsi="Arial" w:cs="Arial"/>
        </w:rPr>
      </w:pPr>
    </w:p>
    <w:p w14:paraId="14F86A74" w14:textId="77777777" w:rsidR="00FE3AD1" w:rsidRDefault="00FE3AD1">
      <w:pPr>
        <w:rPr>
          <w:rFonts w:ascii="Arial" w:hAnsi="Arial" w:cs="Arial"/>
        </w:rPr>
      </w:pPr>
    </w:p>
    <w:p w14:paraId="1918A87A" w14:textId="77777777" w:rsidR="00FE3AD1" w:rsidRDefault="00FE3AD1">
      <w:pPr>
        <w:rPr>
          <w:rFonts w:ascii="Arial" w:hAnsi="Arial" w:cs="Arial"/>
        </w:rPr>
      </w:pPr>
    </w:p>
    <w:p w14:paraId="62041CF8" w14:textId="77777777" w:rsidR="00FE3AD1" w:rsidRDefault="00FE3AD1">
      <w:pPr>
        <w:rPr>
          <w:rFonts w:ascii="Arial" w:hAnsi="Arial" w:cs="Arial"/>
        </w:rPr>
      </w:pPr>
    </w:p>
    <w:p w14:paraId="52D84F54" w14:textId="77777777" w:rsidR="00FE3AD1" w:rsidRDefault="00FE3AD1">
      <w:pPr>
        <w:rPr>
          <w:rFonts w:ascii="Arial" w:hAnsi="Arial" w:cs="Arial"/>
        </w:rPr>
      </w:pPr>
    </w:p>
    <w:p w14:paraId="4F681F4F" w14:textId="77777777" w:rsidR="00FE3AD1" w:rsidRDefault="00FE3AD1">
      <w:pPr>
        <w:rPr>
          <w:rFonts w:ascii="Arial" w:hAnsi="Arial" w:cs="Arial"/>
        </w:rPr>
      </w:pPr>
    </w:p>
    <w:p w14:paraId="6885F2B6" w14:textId="77777777" w:rsidR="00FE3AD1" w:rsidRDefault="00FE3AD1">
      <w:pPr>
        <w:rPr>
          <w:rFonts w:ascii="Arial" w:hAnsi="Arial" w:cs="Arial"/>
        </w:rPr>
      </w:pPr>
    </w:p>
    <w:p w14:paraId="75BD2839" w14:textId="77777777" w:rsidR="00FE3AD1" w:rsidRDefault="00FE3AD1">
      <w:pPr>
        <w:rPr>
          <w:rFonts w:ascii="Arial" w:hAnsi="Arial" w:cs="Arial"/>
        </w:rPr>
      </w:pPr>
    </w:p>
    <w:p w14:paraId="74BD196D" w14:textId="77777777" w:rsidR="00FE3AD1" w:rsidRDefault="00FE3AD1">
      <w:pPr>
        <w:rPr>
          <w:rFonts w:ascii="Arial" w:hAnsi="Arial" w:cs="Arial"/>
        </w:rPr>
      </w:pPr>
    </w:p>
    <w:p w14:paraId="15855B38" w14:textId="77777777" w:rsidR="00FE3AD1" w:rsidRDefault="00FE3AD1">
      <w:pPr>
        <w:rPr>
          <w:rFonts w:ascii="Arial" w:hAnsi="Arial" w:cs="Arial"/>
        </w:rPr>
      </w:pPr>
    </w:p>
    <w:p w14:paraId="3809271F" w14:textId="77777777" w:rsidR="00FE3AD1" w:rsidRDefault="00FE3AD1">
      <w:pPr>
        <w:rPr>
          <w:rFonts w:ascii="Arial" w:hAnsi="Arial" w:cs="Arial"/>
        </w:rPr>
      </w:pPr>
    </w:p>
    <w:p w14:paraId="522E9771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This document has been produced in collaboration with:</w:t>
      </w:r>
    </w:p>
    <w:p w14:paraId="6074B951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Herefordshire Care Home Managers Forum</w:t>
      </w:r>
    </w:p>
    <w:p w14:paraId="78F64E82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Herefordshire Adults Social Care</w:t>
      </w:r>
    </w:p>
    <w:p w14:paraId="1C2EDB9F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Wye Valley Trust</w:t>
      </w:r>
    </w:p>
    <w:p w14:paraId="4CAC291E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Herefordshire and Worcestershire CCG</w:t>
      </w:r>
    </w:p>
    <w:p w14:paraId="03B2533F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West Mercia Police</w:t>
      </w:r>
    </w:p>
    <w:p w14:paraId="6B304837" w14:textId="77777777" w:rsidR="00FE3AD1" w:rsidRDefault="00FE3AD1">
      <w:pPr>
        <w:rPr>
          <w:rFonts w:ascii="Arial" w:hAnsi="Arial" w:cs="Arial"/>
        </w:rPr>
      </w:pPr>
      <w:r>
        <w:rPr>
          <w:rFonts w:ascii="Arial" w:hAnsi="Arial" w:cs="Arial"/>
        </w:rPr>
        <w:t>And thanks go to “Keeping Adults Safe in Shropshire Board” for the original concept.</w:t>
      </w:r>
      <w:r>
        <w:rPr>
          <w:rFonts w:ascii="Arial" w:hAnsi="Arial" w:cs="Arial"/>
        </w:rPr>
        <w:br w:type="page"/>
      </w:r>
    </w:p>
    <w:p w14:paraId="364F45E4" w14:textId="77777777" w:rsidR="00852112" w:rsidRDefault="00852112" w:rsidP="004308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Introduction</w:t>
      </w:r>
    </w:p>
    <w:p w14:paraId="1A39027D" w14:textId="77777777" w:rsidR="00852112" w:rsidRPr="00852112" w:rsidRDefault="00852112" w:rsidP="00430859">
      <w:pPr>
        <w:spacing w:after="0"/>
        <w:rPr>
          <w:rFonts w:ascii="Arial" w:hAnsi="Arial" w:cs="Arial"/>
          <w:b/>
        </w:rPr>
      </w:pPr>
    </w:p>
    <w:p w14:paraId="182133E7" w14:textId="77777777" w:rsidR="000416C5" w:rsidRDefault="0066687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Herefordshire</w:t>
      </w:r>
      <w:r w:rsidR="000416C5" w:rsidRPr="00666875">
        <w:rPr>
          <w:rFonts w:ascii="Arial" w:hAnsi="Arial" w:cs="Arial"/>
        </w:rPr>
        <w:t xml:space="preserve"> Council and its Partners are a signatory to the West Midlands Adult Safeguarding Policy and Procedures. Everything within this document relates to that overarching Policy and Guidance. </w:t>
      </w:r>
      <w:r w:rsidRPr="00666875">
        <w:rPr>
          <w:rFonts w:ascii="Arial" w:hAnsi="Arial" w:cs="Arial"/>
        </w:rPr>
        <w:t xml:space="preserve">Herefordshire Safeguarding Adults </w:t>
      </w:r>
      <w:r w:rsidR="000416C5" w:rsidRPr="00666875">
        <w:rPr>
          <w:rFonts w:ascii="Arial" w:hAnsi="Arial" w:cs="Arial"/>
        </w:rPr>
        <w:t>Board supports the principles of Making Safeguarding Personal and implements a person centred, outcome focussed approach to Safeguarding Adults.</w:t>
      </w:r>
    </w:p>
    <w:p w14:paraId="4CD0EB20" w14:textId="77777777" w:rsidR="001405CB" w:rsidRPr="00666875" w:rsidRDefault="001405CB" w:rsidP="00430859">
      <w:pPr>
        <w:spacing w:after="0"/>
        <w:rPr>
          <w:rFonts w:ascii="Arial" w:hAnsi="Arial" w:cs="Arial"/>
        </w:rPr>
      </w:pPr>
    </w:p>
    <w:p w14:paraId="05D90C09" w14:textId="77777777" w:rsidR="000416C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The following six statutory principles underpin all adult safeguarding work</w:t>
      </w:r>
      <w:r w:rsidR="00666875">
        <w:rPr>
          <w:rFonts w:ascii="Arial" w:hAnsi="Arial" w:cs="Arial"/>
        </w:rPr>
        <w:t>.</w:t>
      </w:r>
    </w:p>
    <w:p w14:paraId="72AF6DD6" w14:textId="77777777" w:rsidR="00430859" w:rsidRDefault="00430859" w:rsidP="00430859">
      <w:pPr>
        <w:spacing w:after="0"/>
        <w:rPr>
          <w:rFonts w:ascii="Arial" w:hAnsi="Arial" w:cs="Arial"/>
        </w:rPr>
      </w:pPr>
    </w:p>
    <w:p w14:paraId="4F15B044" w14:textId="77777777" w:rsidR="00666875" w:rsidRPr="005F5F0A" w:rsidRDefault="005F5F0A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Empowerment </w:t>
      </w:r>
      <w:r w:rsidR="00666875" w:rsidRPr="005F5F0A">
        <w:rPr>
          <w:rFonts w:ascii="Arial" w:hAnsi="Arial" w:cs="Arial"/>
        </w:rPr>
        <w:t xml:space="preserve">– People being supported and encouraged to make their own decisions and informed consent. </w:t>
      </w:r>
    </w:p>
    <w:p w14:paraId="0E17EE8F" w14:textId="77777777" w:rsidR="005F5F0A" w:rsidRPr="005F5F0A" w:rsidRDefault="005F5F0A" w:rsidP="0043085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F5F0A">
        <w:rPr>
          <w:rFonts w:ascii="Arial" w:hAnsi="Arial" w:cs="Arial"/>
        </w:rPr>
        <w:t>I am consulted about the outcomes I want from the safeguarding process and these directly inform what happens.</w:t>
      </w:r>
      <w:r>
        <w:rPr>
          <w:rFonts w:ascii="Arial" w:hAnsi="Arial" w:cs="Arial"/>
        </w:rPr>
        <w:t>”</w:t>
      </w:r>
      <w:r w:rsidRPr="005F5F0A">
        <w:rPr>
          <w:rFonts w:ascii="Arial" w:hAnsi="Arial" w:cs="Arial"/>
        </w:rPr>
        <w:t xml:space="preserve"> </w:t>
      </w:r>
    </w:p>
    <w:p w14:paraId="47278CDC" w14:textId="77777777" w:rsidR="005F5F0A" w:rsidRPr="005F5F0A" w:rsidRDefault="005F5F0A" w:rsidP="00430859">
      <w:pPr>
        <w:spacing w:after="0"/>
        <w:rPr>
          <w:rFonts w:ascii="Arial" w:hAnsi="Arial" w:cs="Arial"/>
        </w:rPr>
      </w:pPr>
    </w:p>
    <w:p w14:paraId="5353B481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Prevention – It is better to </w:t>
      </w:r>
      <w:proofErr w:type="gramStart"/>
      <w:r w:rsidRPr="005F5F0A">
        <w:rPr>
          <w:rFonts w:ascii="Arial" w:hAnsi="Arial" w:cs="Arial"/>
        </w:rPr>
        <w:t>take action</w:t>
      </w:r>
      <w:proofErr w:type="gramEnd"/>
      <w:r w:rsidRPr="005F5F0A">
        <w:rPr>
          <w:rFonts w:ascii="Arial" w:hAnsi="Arial" w:cs="Arial"/>
        </w:rPr>
        <w:t xml:space="preserve"> before harm occurs. </w:t>
      </w:r>
    </w:p>
    <w:p w14:paraId="4D4097DF" w14:textId="77777777" w:rsidR="005F5F0A" w:rsidRPr="005F5F0A" w:rsidRDefault="005F5F0A" w:rsidP="0043085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F5F0A">
        <w:rPr>
          <w:rFonts w:ascii="Arial" w:hAnsi="Arial" w:cs="Arial"/>
        </w:rPr>
        <w:t>I am provided with easily understood information about what abuse is, how to recognise the signs and what I can do to seek help.</w:t>
      </w:r>
      <w:r>
        <w:rPr>
          <w:rFonts w:ascii="Arial" w:hAnsi="Arial" w:cs="Arial"/>
        </w:rPr>
        <w:t>”</w:t>
      </w:r>
      <w:r w:rsidRPr="005F5F0A">
        <w:rPr>
          <w:rFonts w:ascii="Arial" w:hAnsi="Arial" w:cs="Arial"/>
        </w:rPr>
        <w:t xml:space="preserve"> </w:t>
      </w:r>
    </w:p>
    <w:p w14:paraId="420F2C24" w14:textId="77777777" w:rsidR="00666875" w:rsidRPr="005F5F0A" w:rsidRDefault="00666875" w:rsidP="00430859">
      <w:pPr>
        <w:spacing w:after="0"/>
        <w:rPr>
          <w:rFonts w:ascii="Arial" w:hAnsi="Arial" w:cs="Arial"/>
        </w:rPr>
      </w:pPr>
    </w:p>
    <w:p w14:paraId="5B1D2AA8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 Proportionality – The least intrusive response appropriate to the risk presented </w:t>
      </w:r>
    </w:p>
    <w:p w14:paraId="08FA571C" w14:textId="77777777" w:rsidR="00666875" w:rsidRPr="005F5F0A" w:rsidRDefault="005F5F0A" w:rsidP="0043085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66875" w:rsidRPr="005F5F0A">
        <w:rPr>
          <w:rFonts w:ascii="Arial" w:hAnsi="Arial" w:cs="Arial"/>
        </w:rPr>
        <w:t>I am confident that the responses to risk will take into account my preferred outcomes or best interests.</w:t>
      </w:r>
      <w:r>
        <w:rPr>
          <w:rFonts w:ascii="Arial" w:hAnsi="Arial" w:cs="Arial"/>
        </w:rPr>
        <w:t>”</w:t>
      </w:r>
      <w:r w:rsidR="00666875" w:rsidRPr="005F5F0A">
        <w:rPr>
          <w:rFonts w:ascii="Arial" w:hAnsi="Arial" w:cs="Arial"/>
        </w:rPr>
        <w:t xml:space="preserve"> </w:t>
      </w:r>
    </w:p>
    <w:p w14:paraId="06EC8C1E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 </w:t>
      </w:r>
    </w:p>
    <w:p w14:paraId="3BC7FE31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Protection – Support and representation for those in greatest need. </w:t>
      </w:r>
    </w:p>
    <w:p w14:paraId="026F667C" w14:textId="77777777" w:rsidR="00666875" w:rsidRPr="005F5F0A" w:rsidRDefault="005F5F0A" w:rsidP="0043085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66875" w:rsidRPr="005F5F0A">
        <w:rPr>
          <w:rFonts w:ascii="Arial" w:hAnsi="Arial" w:cs="Arial"/>
        </w:rPr>
        <w:t>I am provided with help and support to report abuse. I am supported to take part in the safeguarding process to the extent to which I want and to which I am able.</w:t>
      </w:r>
      <w:r>
        <w:rPr>
          <w:rFonts w:ascii="Arial" w:hAnsi="Arial" w:cs="Arial"/>
        </w:rPr>
        <w:t>”</w:t>
      </w:r>
      <w:r w:rsidR="00666875" w:rsidRPr="005F5F0A">
        <w:rPr>
          <w:rFonts w:ascii="Arial" w:hAnsi="Arial" w:cs="Arial"/>
        </w:rPr>
        <w:t xml:space="preserve"> </w:t>
      </w:r>
    </w:p>
    <w:p w14:paraId="06BB5DDF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 </w:t>
      </w:r>
    </w:p>
    <w:p w14:paraId="5D0CD7AE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Partnership – Local solutions through services working with their communities. Communities have a part to play in preventing, </w:t>
      </w:r>
      <w:proofErr w:type="gramStart"/>
      <w:r w:rsidRPr="005F5F0A">
        <w:rPr>
          <w:rFonts w:ascii="Arial" w:hAnsi="Arial" w:cs="Arial"/>
        </w:rPr>
        <w:t>detecting</w:t>
      </w:r>
      <w:proofErr w:type="gramEnd"/>
      <w:r w:rsidRPr="005F5F0A">
        <w:rPr>
          <w:rFonts w:ascii="Arial" w:hAnsi="Arial" w:cs="Arial"/>
        </w:rPr>
        <w:t xml:space="preserve"> and reporting neglect and abuse. </w:t>
      </w:r>
    </w:p>
    <w:p w14:paraId="50BB0A5D" w14:textId="77777777" w:rsidR="00666875" w:rsidRPr="005F5F0A" w:rsidRDefault="005F5F0A" w:rsidP="0043085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66875" w:rsidRPr="005F5F0A">
        <w:rPr>
          <w:rFonts w:ascii="Arial" w:hAnsi="Arial" w:cs="Arial"/>
        </w:rPr>
        <w:t xml:space="preserve">I am confident that information will be appropriately shared in a way that </w:t>
      </w:r>
      <w:proofErr w:type="gramStart"/>
      <w:r w:rsidR="00666875" w:rsidRPr="005F5F0A">
        <w:rPr>
          <w:rFonts w:ascii="Arial" w:hAnsi="Arial" w:cs="Arial"/>
        </w:rPr>
        <w:t>takes into account</w:t>
      </w:r>
      <w:proofErr w:type="gramEnd"/>
      <w:r w:rsidR="00666875" w:rsidRPr="005F5F0A">
        <w:rPr>
          <w:rFonts w:ascii="Arial" w:hAnsi="Arial" w:cs="Arial"/>
        </w:rPr>
        <w:t xml:space="preserve"> its personal and sensitive nature. I am confident that agencies will work together to find the most effective responses for my own situati</w:t>
      </w:r>
      <w:r>
        <w:rPr>
          <w:rFonts w:ascii="Arial" w:hAnsi="Arial" w:cs="Arial"/>
        </w:rPr>
        <w:t>on.”</w:t>
      </w:r>
    </w:p>
    <w:p w14:paraId="32896C60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 </w:t>
      </w:r>
    </w:p>
    <w:p w14:paraId="5D0F6981" w14:textId="77777777" w:rsidR="00666875" w:rsidRPr="005F5F0A" w:rsidRDefault="00666875" w:rsidP="00430859">
      <w:pPr>
        <w:spacing w:after="0"/>
        <w:rPr>
          <w:rFonts w:ascii="Arial" w:hAnsi="Arial" w:cs="Arial"/>
        </w:rPr>
      </w:pPr>
      <w:r w:rsidRPr="005F5F0A">
        <w:rPr>
          <w:rFonts w:ascii="Arial" w:hAnsi="Arial" w:cs="Arial"/>
        </w:rPr>
        <w:t xml:space="preserve">Accountability – Accountability and transparency in delivering safeguarding. </w:t>
      </w:r>
    </w:p>
    <w:p w14:paraId="334F5068" w14:textId="77777777" w:rsidR="00666875" w:rsidRPr="005F5F0A" w:rsidRDefault="005F5F0A" w:rsidP="0043085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66875" w:rsidRPr="005F5F0A">
        <w:rPr>
          <w:rFonts w:ascii="Arial" w:hAnsi="Arial" w:cs="Arial"/>
        </w:rPr>
        <w:t>I am clear about the roles and responsibilities of all those involved in the solution to the problem.</w:t>
      </w:r>
      <w:r>
        <w:rPr>
          <w:rFonts w:ascii="Arial" w:hAnsi="Arial" w:cs="Arial"/>
        </w:rPr>
        <w:t>”</w:t>
      </w:r>
      <w:r w:rsidR="00666875" w:rsidRPr="005F5F0A">
        <w:rPr>
          <w:rFonts w:ascii="Arial" w:hAnsi="Arial" w:cs="Arial"/>
        </w:rPr>
        <w:t xml:space="preserve"> </w:t>
      </w:r>
    </w:p>
    <w:p w14:paraId="04CC77C2" w14:textId="77777777" w:rsidR="00666875" w:rsidRPr="00666875" w:rsidRDefault="0066687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 </w:t>
      </w:r>
    </w:p>
    <w:p w14:paraId="331AF604" w14:textId="77777777" w:rsidR="000416C5" w:rsidRDefault="000416C5" w:rsidP="00430859">
      <w:pPr>
        <w:spacing w:after="0"/>
        <w:rPr>
          <w:rFonts w:ascii="Arial" w:hAnsi="Arial" w:cs="Arial"/>
          <w:b/>
        </w:rPr>
      </w:pPr>
      <w:r w:rsidRPr="009311C6">
        <w:rPr>
          <w:rFonts w:ascii="Arial" w:hAnsi="Arial" w:cs="Arial"/>
          <w:b/>
        </w:rPr>
        <w:t>Raising a Safeguarding Concern</w:t>
      </w:r>
    </w:p>
    <w:p w14:paraId="2C5CB532" w14:textId="77777777" w:rsidR="009E2781" w:rsidRPr="009311C6" w:rsidRDefault="009E2781" w:rsidP="00430859">
      <w:pPr>
        <w:spacing w:after="0"/>
        <w:rPr>
          <w:rFonts w:ascii="Arial" w:hAnsi="Arial" w:cs="Arial"/>
          <w:b/>
        </w:rPr>
      </w:pPr>
    </w:p>
    <w:p w14:paraId="7BA00C69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If you have identified an adult with care and supports needs who is experiencing abuse or neglect or </w:t>
      </w:r>
      <w:r w:rsidR="00F13130">
        <w:rPr>
          <w:rFonts w:ascii="Arial" w:hAnsi="Arial" w:cs="Arial"/>
        </w:rPr>
        <w:t xml:space="preserve">is </w:t>
      </w:r>
      <w:r w:rsidRPr="00666875">
        <w:rPr>
          <w:rFonts w:ascii="Arial" w:hAnsi="Arial" w:cs="Arial"/>
        </w:rPr>
        <w:t xml:space="preserve">at risk of abuse or neglect, your </w:t>
      </w:r>
      <w:proofErr w:type="gramStart"/>
      <w:r w:rsidRPr="00666875">
        <w:rPr>
          <w:rFonts w:ascii="Arial" w:hAnsi="Arial" w:cs="Arial"/>
        </w:rPr>
        <w:t>first priority</w:t>
      </w:r>
      <w:proofErr w:type="gramEnd"/>
      <w:r w:rsidRPr="00666875">
        <w:rPr>
          <w:rFonts w:ascii="Arial" w:hAnsi="Arial" w:cs="Arial"/>
        </w:rPr>
        <w:t xml:space="preserve"> is with them, to make them safe (including reporting to the Police if immediate action is required). </w:t>
      </w:r>
      <w:r w:rsidR="00AF3563" w:rsidRPr="008E5351">
        <w:rPr>
          <w:rFonts w:ascii="Arial" w:hAnsi="Arial" w:cs="Arial"/>
          <w:b/>
        </w:rPr>
        <w:t xml:space="preserve">Not all situations </w:t>
      </w:r>
      <w:r w:rsidRPr="008E5351">
        <w:rPr>
          <w:rFonts w:ascii="Arial" w:hAnsi="Arial" w:cs="Arial"/>
          <w:b/>
        </w:rPr>
        <w:t xml:space="preserve">require reporting to the local authority as a safeguarding concern including: The impact on the person is low and you are satisfied that the abuse will not </w:t>
      </w:r>
      <w:proofErr w:type="gramStart"/>
      <w:r w:rsidRPr="008E5351">
        <w:rPr>
          <w:rFonts w:ascii="Arial" w:hAnsi="Arial" w:cs="Arial"/>
          <w:b/>
        </w:rPr>
        <w:t>continue</w:t>
      </w:r>
      <w:proofErr w:type="gramEnd"/>
      <w:r w:rsidRPr="008E5351">
        <w:rPr>
          <w:rFonts w:ascii="Arial" w:hAnsi="Arial" w:cs="Arial"/>
          <w:b/>
        </w:rPr>
        <w:t xml:space="preserve"> and you have taken action </w:t>
      </w:r>
      <w:r w:rsidRPr="00666875">
        <w:rPr>
          <w:rFonts w:ascii="Arial" w:hAnsi="Arial" w:cs="Arial"/>
        </w:rPr>
        <w:t>(Accountability and Proportionality).</w:t>
      </w:r>
    </w:p>
    <w:p w14:paraId="460922C3" w14:textId="77777777" w:rsidR="001A227E" w:rsidRDefault="001A227E" w:rsidP="00430859">
      <w:pPr>
        <w:spacing w:after="0"/>
        <w:rPr>
          <w:rFonts w:ascii="Arial" w:hAnsi="Arial" w:cs="Arial"/>
        </w:rPr>
      </w:pPr>
    </w:p>
    <w:p w14:paraId="67876E2D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If you are not raising a concern, it is advisable for you to make a record of the rationale for your decision and what action you have taken on </w:t>
      </w:r>
      <w:r w:rsidR="001A227E">
        <w:rPr>
          <w:rFonts w:ascii="Arial" w:hAnsi="Arial" w:cs="Arial"/>
        </w:rPr>
        <w:t>the form provided in A</w:t>
      </w:r>
      <w:r w:rsidR="00204D90">
        <w:rPr>
          <w:rFonts w:ascii="Arial" w:hAnsi="Arial" w:cs="Arial"/>
        </w:rPr>
        <w:t xml:space="preserve">ppendix 3 </w:t>
      </w:r>
      <w:r w:rsidRPr="00666875">
        <w:rPr>
          <w:rFonts w:ascii="Arial" w:hAnsi="Arial" w:cs="Arial"/>
        </w:rPr>
        <w:t>(Accountability).</w:t>
      </w:r>
      <w:r w:rsidR="00D35A52">
        <w:rPr>
          <w:rFonts w:ascii="Arial" w:hAnsi="Arial" w:cs="Arial"/>
        </w:rPr>
        <w:t xml:space="preserve"> The completed document should be </w:t>
      </w:r>
      <w:r w:rsidR="00441ABD">
        <w:rPr>
          <w:rFonts w:ascii="Arial" w:hAnsi="Arial" w:cs="Arial"/>
        </w:rPr>
        <w:t>stored in</w:t>
      </w:r>
      <w:r w:rsidR="00D35A52">
        <w:rPr>
          <w:rFonts w:ascii="Arial" w:hAnsi="Arial" w:cs="Arial"/>
        </w:rPr>
        <w:t xml:space="preserve"> </w:t>
      </w:r>
      <w:r w:rsidR="00441ABD">
        <w:rPr>
          <w:rFonts w:ascii="Arial" w:hAnsi="Arial" w:cs="Arial"/>
        </w:rPr>
        <w:t>a designated</w:t>
      </w:r>
      <w:r w:rsidR="00D35A52">
        <w:rPr>
          <w:rFonts w:ascii="Arial" w:hAnsi="Arial" w:cs="Arial"/>
        </w:rPr>
        <w:t xml:space="preserve"> secure folder. </w:t>
      </w:r>
    </w:p>
    <w:p w14:paraId="519A9E4C" w14:textId="77777777" w:rsidR="009E2781" w:rsidRDefault="009E2781" w:rsidP="00430859">
      <w:pPr>
        <w:spacing w:after="0"/>
        <w:rPr>
          <w:rFonts w:ascii="Arial" w:hAnsi="Arial" w:cs="Arial"/>
        </w:rPr>
      </w:pPr>
    </w:p>
    <w:p w14:paraId="33B79D4E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lastRenderedPageBreak/>
        <w:t xml:space="preserve">If you employ someone (or have a volunteer) who has harmed an adult with care and care and support </w:t>
      </w:r>
      <w:proofErr w:type="gramStart"/>
      <w:r w:rsidRPr="00666875">
        <w:rPr>
          <w:rFonts w:ascii="Arial" w:hAnsi="Arial" w:cs="Arial"/>
        </w:rPr>
        <w:t>needs</w:t>
      </w:r>
      <w:r w:rsidR="00EA70D2">
        <w:rPr>
          <w:rFonts w:ascii="Arial" w:hAnsi="Arial" w:cs="Arial"/>
        </w:rPr>
        <w:t>,</w:t>
      </w:r>
      <w:r w:rsidRPr="00666875">
        <w:rPr>
          <w:rFonts w:ascii="Arial" w:hAnsi="Arial" w:cs="Arial"/>
        </w:rPr>
        <w:t xml:space="preserve"> or</w:t>
      </w:r>
      <w:proofErr w:type="gramEnd"/>
      <w:r w:rsidRPr="00666875">
        <w:rPr>
          <w:rFonts w:ascii="Arial" w:hAnsi="Arial" w:cs="Arial"/>
        </w:rPr>
        <w:t xml:space="preserve"> poses a risk of abuse or neglect (current or historic) and you are likely to be using your disciplinary policy, you must raise a </w:t>
      </w:r>
      <w:r w:rsidR="00441ABD" w:rsidRPr="00666875">
        <w:rPr>
          <w:rFonts w:ascii="Arial" w:hAnsi="Arial" w:cs="Arial"/>
        </w:rPr>
        <w:t xml:space="preserve">safeguarding </w:t>
      </w:r>
      <w:r w:rsidR="00441ABD">
        <w:rPr>
          <w:rFonts w:ascii="Arial" w:hAnsi="Arial" w:cs="Arial"/>
        </w:rPr>
        <w:t>concern</w:t>
      </w:r>
      <w:r w:rsidRPr="00666875">
        <w:rPr>
          <w:rFonts w:ascii="Arial" w:hAnsi="Arial" w:cs="Arial"/>
        </w:rPr>
        <w:t xml:space="preserve">. The local authority has a responsibility to retain oversight on how position of trust matters </w:t>
      </w:r>
      <w:proofErr w:type="gramStart"/>
      <w:r w:rsidRPr="00666875">
        <w:rPr>
          <w:rFonts w:ascii="Arial" w:hAnsi="Arial" w:cs="Arial"/>
        </w:rPr>
        <w:t>are</w:t>
      </w:r>
      <w:proofErr w:type="gramEnd"/>
      <w:r w:rsidRPr="00666875">
        <w:rPr>
          <w:rFonts w:ascii="Arial" w:hAnsi="Arial" w:cs="Arial"/>
        </w:rPr>
        <w:t xml:space="preserve"> dealt with (Partnership and Accountability).</w:t>
      </w:r>
      <w:r w:rsidR="009311C6">
        <w:rPr>
          <w:rFonts w:ascii="Arial" w:hAnsi="Arial" w:cs="Arial"/>
        </w:rPr>
        <w:t xml:space="preserve"> </w:t>
      </w:r>
      <w:r w:rsidR="001405CB">
        <w:rPr>
          <w:rFonts w:ascii="Arial" w:hAnsi="Arial" w:cs="Arial"/>
        </w:rPr>
        <w:t xml:space="preserve">  </w:t>
      </w:r>
      <w:r w:rsidR="00B92019">
        <w:rPr>
          <w:rFonts w:ascii="Arial" w:hAnsi="Arial" w:cs="Arial"/>
        </w:rPr>
        <w:t>Further guidance</w:t>
      </w:r>
      <w:r w:rsidR="009311C6">
        <w:rPr>
          <w:rFonts w:ascii="Arial" w:hAnsi="Arial" w:cs="Arial"/>
        </w:rPr>
        <w:t xml:space="preserve"> is available here</w:t>
      </w:r>
      <w:r w:rsidR="00EA70D2">
        <w:rPr>
          <w:rFonts w:ascii="Arial" w:hAnsi="Arial" w:cs="Arial"/>
        </w:rPr>
        <w:t>:</w:t>
      </w:r>
      <w:r w:rsidR="009311C6">
        <w:rPr>
          <w:rFonts w:ascii="Arial" w:hAnsi="Arial" w:cs="Arial"/>
        </w:rPr>
        <w:t xml:space="preserve"> </w:t>
      </w:r>
      <w:hyperlink r:id="rId9" w:history="1">
        <w:proofErr w:type="spellStart"/>
        <w:r w:rsidR="009311C6" w:rsidRPr="009311C6">
          <w:rPr>
            <w:rStyle w:val="Hyperlink"/>
            <w:rFonts w:ascii="Arial" w:hAnsi="Arial" w:cs="Arial"/>
          </w:rPr>
          <w:t>PiPoT</w:t>
        </w:r>
        <w:proofErr w:type="spellEnd"/>
        <w:r w:rsidR="009311C6" w:rsidRPr="009311C6">
          <w:rPr>
            <w:rStyle w:val="Hyperlink"/>
            <w:rFonts w:ascii="Arial" w:hAnsi="Arial" w:cs="Arial"/>
          </w:rPr>
          <w:t xml:space="preserve"> Framework</w:t>
        </w:r>
      </w:hyperlink>
      <w:r w:rsidR="00EA70D2">
        <w:rPr>
          <w:rStyle w:val="Hyperlink"/>
          <w:rFonts w:ascii="Arial" w:hAnsi="Arial" w:cs="Arial"/>
        </w:rPr>
        <w:t>.</w:t>
      </w:r>
    </w:p>
    <w:p w14:paraId="261A8F0E" w14:textId="77777777" w:rsidR="009E2781" w:rsidRDefault="009E2781" w:rsidP="00430859">
      <w:pPr>
        <w:spacing w:after="0"/>
        <w:rPr>
          <w:rFonts w:ascii="Arial" w:hAnsi="Arial" w:cs="Arial"/>
        </w:rPr>
      </w:pPr>
    </w:p>
    <w:p w14:paraId="63EEDE21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If you identify a historic </w:t>
      </w:r>
      <w:proofErr w:type="gramStart"/>
      <w:r w:rsidRPr="00666875">
        <w:rPr>
          <w:rFonts w:ascii="Arial" w:hAnsi="Arial" w:cs="Arial"/>
        </w:rPr>
        <w:t>concern</w:t>
      </w:r>
      <w:proofErr w:type="gramEnd"/>
      <w:r w:rsidRPr="00666875">
        <w:rPr>
          <w:rFonts w:ascii="Arial" w:hAnsi="Arial" w:cs="Arial"/>
        </w:rPr>
        <w:t xml:space="preserve"> you must consider:</w:t>
      </w:r>
    </w:p>
    <w:p w14:paraId="5DCC9438" w14:textId="77777777" w:rsidR="00261AA4" w:rsidRDefault="009311C6" w:rsidP="00261A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61AA4">
        <w:rPr>
          <w:rFonts w:ascii="Arial" w:hAnsi="Arial" w:cs="Arial"/>
        </w:rPr>
        <w:t>Is</w:t>
      </w:r>
      <w:r w:rsidR="000416C5" w:rsidRPr="00261AA4">
        <w:rPr>
          <w:rFonts w:ascii="Arial" w:hAnsi="Arial" w:cs="Arial"/>
        </w:rPr>
        <w:t xml:space="preserve"> there a potential current risk of harm to the adult or other adults? Where there is a current or potential risk posed by people working in a professional capacity with adults with care and support needs, you must</w:t>
      </w:r>
      <w:r w:rsidRPr="00261AA4">
        <w:rPr>
          <w:rFonts w:ascii="Arial" w:hAnsi="Arial" w:cs="Arial"/>
        </w:rPr>
        <w:t xml:space="preserve"> raise a safeguarding concern. </w:t>
      </w:r>
      <w:r w:rsidR="00F13130" w:rsidRPr="00261AA4">
        <w:rPr>
          <w:rFonts w:ascii="Arial" w:hAnsi="Arial" w:cs="Arial"/>
        </w:rPr>
        <w:t xml:space="preserve">If there is no continuing risk to the </w:t>
      </w:r>
      <w:proofErr w:type="gramStart"/>
      <w:r w:rsidR="00F13130" w:rsidRPr="00261AA4">
        <w:rPr>
          <w:rFonts w:ascii="Arial" w:hAnsi="Arial" w:cs="Arial"/>
        </w:rPr>
        <w:t>adult</w:t>
      </w:r>
      <w:proofErr w:type="gramEnd"/>
      <w:r w:rsidR="00F13130" w:rsidRPr="00261AA4">
        <w:rPr>
          <w:rFonts w:ascii="Arial" w:hAnsi="Arial" w:cs="Arial"/>
        </w:rPr>
        <w:t xml:space="preserve"> consider completing a “Provider record for alternative actions” to evidence your decision making.</w:t>
      </w:r>
      <w:r w:rsidR="00AA0208" w:rsidRPr="00261AA4">
        <w:rPr>
          <w:rFonts w:ascii="Arial" w:hAnsi="Arial" w:cs="Arial"/>
        </w:rPr>
        <w:t xml:space="preserve"> (Appendix 3)</w:t>
      </w:r>
      <w:r w:rsidR="00261AA4" w:rsidRPr="00261AA4">
        <w:rPr>
          <w:rFonts w:ascii="Arial" w:hAnsi="Arial" w:cs="Arial"/>
        </w:rPr>
        <w:t xml:space="preserve"> </w:t>
      </w:r>
    </w:p>
    <w:p w14:paraId="0C5F0855" w14:textId="77777777" w:rsidR="00261AA4" w:rsidRDefault="009311C6" w:rsidP="00261A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61AA4">
        <w:rPr>
          <w:rFonts w:ascii="Arial" w:hAnsi="Arial" w:cs="Arial"/>
        </w:rPr>
        <w:t>D</w:t>
      </w:r>
      <w:r w:rsidR="000416C5" w:rsidRPr="00261AA4">
        <w:rPr>
          <w:rFonts w:ascii="Arial" w:hAnsi="Arial" w:cs="Arial"/>
        </w:rPr>
        <w:t>oes it require criminal or other enquiry through a parallel process (</w:t>
      </w:r>
      <w:proofErr w:type="gramStart"/>
      <w:r w:rsidR="000416C5" w:rsidRPr="00261AA4">
        <w:rPr>
          <w:rFonts w:ascii="Arial" w:hAnsi="Arial" w:cs="Arial"/>
        </w:rPr>
        <w:t>e.g.</w:t>
      </w:r>
      <w:proofErr w:type="gramEnd"/>
      <w:r w:rsidR="000416C5" w:rsidRPr="00261AA4">
        <w:rPr>
          <w:rFonts w:ascii="Arial" w:hAnsi="Arial" w:cs="Arial"/>
        </w:rPr>
        <w:t xml:space="preserve"> complaints, inquests, regulatory, commissioning, health and safety investigations)?</w:t>
      </w:r>
    </w:p>
    <w:p w14:paraId="34CF4C24" w14:textId="77777777" w:rsidR="00261AA4" w:rsidRDefault="00261AA4" w:rsidP="00261AA4">
      <w:pPr>
        <w:pStyle w:val="ListParagraph"/>
        <w:spacing w:after="0"/>
        <w:ind w:left="0"/>
        <w:rPr>
          <w:rFonts w:ascii="Arial" w:hAnsi="Arial" w:cs="Arial"/>
        </w:rPr>
      </w:pPr>
    </w:p>
    <w:p w14:paraId="0FA8E1D0" w14:textId="77777777" w:rsidR="000416C5" w:rsidRPr="00261AA4" w:rsidRDefault="000416C5" w:rsidP="00261AA4">
      <w:pPr>
        <w:pStyle w:val="ListParagraph"/>
        <w:spacing w:after="0"/>
        <w:ind w:left="0"/>
        <w:rPr>
          <w:rFonts w:ascii="Arial" w:hAnsi="Arial" w:cs="Arial"/>
        </w:rPr>
      </w:pPr>
      <w:r w:rsidRPr="00261AA4">
        <w:rPr>
          <w:rFonts w:ascii="Arial" w:hAnsi="Arial" w:cs="Arial"/>
        </w:rPr>
        <w:t xml:space="preserve">In cases where an adult has died or suffered serious abuse or neglect and the cause is not clear, </w:t>
      </w:r>
      <w:r w:rsidR="00B92019" w:rsidRPr="00261AA4">
        <w:rPr>
          <w:rFonts w:ascii="Arial" w:hAnsi="Arial" w:cs="Arial"/>
        </w:rPr>
        <w:t xml:space="preserve">a </w:t>
      </w:r>
      <w:r w:rsidRPr="00261AA4">
        <w:rPr>
          <w:rFonts w:ascii="Arial" w:hAnsi="Arial" w:cs="Arial"/>
        </w:rPr>
        <w:t>safeguarding concern should be raised. In some circumstances, it will be appropriate to call the Police.</w:t>
      </w:r>
      <w:r w:rsidR="00FC6881" w:rsidRPr="00261AA4">
        <w:rPr>
          <w:rFonts w:ascii="Arial" w:hAnsi="Arial" w:cs="Arial"/>
        </w:rPr>
        <w:t xml:space="preserve"> </w:t>
      </w:r>
    </w:p>
    <w:p w14:paraId="5CEBAF25" w14:textId="77777777" w:rsidR="009E2781" w:rsidRDefault="009E2781" w:rsidP="00430859">
      <w:pPr>
        <w:spacing w:after="0"/>
        <w:rPr>
          <w:rFonts w:ascii="Arial" w:hAnsi="Arial" w:cs="Arial"/>
        </w:rPr>
      </w:pPr>
    </w:p>
    <w:p w14:paraId="58AAFC53" w14:textId="77777777" w:rsidR="000416C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In cases where an adult has died or suffered serious abuse or neglect, and where there is concern that agencies should have worked more effectively to safeguard the adult, there is a statutory requirement for the Safeguarding Adults Board to undertake a Safeguarding Adults Review under section 44 of the Care Act. Please refer </w:t>
      </w:r>
      <w:r w:rsidR="000131F7">
        <w:rPr>
          <w:rFonts w:ascii="Arial" w:hAnsi="Arial" w:cs="Arial"/>
        </w:rPr>
        <w:t xml:space="preserve">to the </w:t>
      </w:r>
      <w:hyperlink r:id="rId10" w:history="1">
        <w:r w:rsidR="000131F7" w:rsidRPr="000131F7">
          <w:rPr>
            <w:rStyle w:val="Hyperlink"/>
            <w:rFonts w:ascii="Arial" w:hAnsi="Arial" w:cs="Arial"/>
          </w:rPr>
          <w:t xml:space="preserve">Serious Case </w:t>
        </w:r>
        <w:r w:rsidRPr="000131F7">
          <w:rPr>
            <w:rStyle w:val="Hyperlink"/>
            <w:rFonts w:ascii="Arial" w:hAnsi="Arial" w:cs="Arial"/>
          </w:rPr>
          <w:t xml:space="preserve">Review </w:t>
        </w:r>
        <w:r w:rsidR="000131F7" w:rsidRPr="000131F7">
          <w:rPr>
            <w:rStyle w:val="Hyperlink"/>
            <w:rFonts w:ascii="Arial" w:hAnsi="Arial" w:cs="Arial"/>
          </w:rPr>
          <w:t>P</w:t>
        </w:r>
        <w:r w:rsidRPr="000131F7">
          <w:rPr>
            <w:rStyle w:val="Hyperlink"/>
            <w:rFonts w:ascii="Arial" w:hAnsi="Arial" w:cs="Arial"/>
          </w:rPr>
          <w:t>rocedure</w:t>
        </w:r>
      </w:hyperlink>
      <w:r w:rsidRPr="00666875">
        <w:rPr>
          <w:rFonts w:ascii="Arial" w:hAnsi="Arial" w:cs="Arial"/>
        </w:rPr>
        <w:t xml:space="preserve"> for more information.</w:t>
      </w:r>
    </w:p>
    <w:p w14:paraId="329EECD8" w14:textId="77777777" w:rsidR="009E2781" w:rsidRDefault="009E2781" w:rsidP="00430859">
      <w:pPr>
        <w:spacing w:after="0"/>
        <w:rPr>
          <w:rFonts w:ascii="Arial" w:hAnsi="Arial" w:cs="Arial"/>
        </w:rPr>
      </w:pPr>
    </w:p>
    <w:p w14:paraId="15F0FB81" w14:textId="77777777" w:rsidR="000416C5" w:rsidRPr="00FC6881" w:rsidRDefault="000416C5" w:rsidP="00430859">
      <w:pPr>
        <w:spacing w:after="0"/>
        <w:rPr>
          <w:rFonts w:ascii="Arial" w:hAnsi="Arial" w:cs="Arial"/>
          <w:color w:val="FF0000"/>
        </w:rPr>
      </w:pPr>
      <w:r w:rsidRPr="00666875">
        <w:rPr>
          <w:rFonts w:ascii="Arial" w:hAnsi="Arial" w:cs="Arial"/>
        </w:rPr>
        <w:t xml:space="preserve">If you are not sure whether to raise a safeguarding concern, please ring </w:t>
      </w:r>
      <w:r w:rsidR="00B92019">
        <w:rPr>
          <w:rFonts w:ascii="Arial" w:hAnsi="Arial" w:cs="Arial"/>
        </w:rPr>
        <w:t>the Safeguarding Team</w:t>
      </w:r>
      <w:r w:rsidRPr="00666875">
        <w:rPr>
          <w:rFonts w:ascii="Arial" w:hAnsi="Arial" w:cs="Arial"/>
        </w:rPr>
        <w:t xml:space="preserve"> for advice.</w:t>
      </w:r>
      <w:r w:rsidR="00505763">
        <w:rPr>
          <w:rFonts w:ascii="Arial" w:hAnsi="Arial" w:cs="Arial"/>
        </w:rPr>
        <w:t xml:space="preserve"> They are available on 01432 260715 (weekdays 9am-5pm) or 0330 123 9309 (after 5pm, weekends and public holidays)</w:t>
      </w:r>
      <w:r w:rsidR="000131F7">
        <w:rPr>
          <w:rFonts w:ascii="Arial" w:hAnsi="Arial" w:cs="Arial"/>
        </w:rPr>
        <w:t>.</w:t>
      </w:r>
      <w:r w:rsidR="00FC6881">
        <w:rPr>
          <w:rFonts w:ascii="Arial" w:hAnsi="Arial" w:cs="Arial"/>
          <w:color w:val="FF0000"/>
        </w:rPr>
        <w:t xml:space="preserve"> </w:t>
      </w:r>
    </w:p>
    <w:p w14:paraId="58ED3FF4" w14:textId="77777777" w:rsidR="000131F7" w:rsidRPr="00666875" w:rsidRDefault="000131F7" w:rsidP="00430859">
      <w:pPr>
        <w:spacing w:after="0"/>
        <w:rPr>
          <w:rFonts w:ascii="Arial" w:hAnsi="Arial" w:cs="Arial"/>
        </w:rPr>
      </w:pPr>
    </w:p>
    <w:p w14:paraId="20BB6768" w14:textId="77777777" w:rsidR="000131F7" w:rsidRPr="00FC6881" w:rsidRDefault="000416C5" w:rsidP="00430859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505763">
        <w:rPr>
          <w:rFonts w:ascii="Arial" w:hAnsi="Arial" w:cs="Arial"/>
          <w:sz w:val="22"/>
          <w:szCs w:val="22"/>
        </w:rPr>
        <w:t>To raise a concern</w:t>
      </w:r>
      <w:r w:rsidR="00505763" w:rsidRPr="00505763">
        <w:rPr>
          <w:rFonts w:ascii="Arial" w:hAnsi="Arial" w:cs="Arial"/>
          <w:sz w:val="22"/>
          <w:szCs w:val="22"/>
        </w:rPr>
        <w:t xml:space="preserve"> </w:t>
      </w:r>
      <w:r w:rsidRPr="00505763">
        <w:rPr>
          <w:rFonts w:ascii="Arial" w:hAnsi="Arial" w:cs="Arial"/>
          <w:sz w:val="22"/>
          <w:szCs w:val="22"/>
        </w:rPr>
        <w:t xml:space="preserve">you must </w:t>
      </w:r>
      <w:r w:rsidR="00B92019" w:rsidRPr="00505763">
        <w:rPr>
          <w:rFonts w:ascii="Arial" w:hAnsi="Arial" w:cs="Arial"/>
          <w:sz w:val="22"/>
          <w:szCs w:val="22"/>
        </w:rPr>
        <w:t>c</w:t>
      </w:r>
      <w:r w:rsidR="001405CB">
        <w:rPr>
          <w:rFonts w:ascii="Arial" w:hAnsi="Arial" w:cs="Arial"/>
          <w:sz w:val="22"/>
          <w:szCs w:val="22"/>
        </w:rPr>
        <w:t>omplete the</w:t>
      </w:r>
      <w:r w:rsidR="00B92019" w:rsidRPr="00505763">
        <w:rPr>
          <w:rFonts w:ascii="Arial" w:hAnsi="Arial" w:cs="Arial"/>
          <w:sz w:val="22"/>
          <w:szCs w:val="22"/>
        </w:rPr>
        <w:t xml:space="preserve"> form </w:t>
      </w:r>
      <w:hyperlink r:id="rId11" w:tgtFrame="_blank" w:tooltip="revised-ap1-november-2016.doc" w:history="1">
        <w:r w:rsidR="00505763" w:rsidRPr="00960FD4">
          <w:rPr>
            <w:rStyle w:val="Hyperlink"/>
            <w:rFonts w:ascii="Arial" w:hAnsi="Arial" w:cs="Arial"/>
            <w:color w:val="108A8E"/>
            <w:sz w:val="22"/>
            <w:szCs w:val="22"/>
          </w:rPr>
          <w:t>Safeguarding Adult Concern Form (AP1)</w:t>
        </w:r>
      </w:hyperlink>
      <w:r w:rsidR="00505763" w:rsidRPr="00960FD4">
        <w:rPr>
          <w:rFonts w:ascii="Arial" w:hAnsi="Arial" w:cs="Arial"/>
          <w:color w:val="444444"/>
          <w:sz w:val="22"/>
          <w:szCs w:val="22"/>
        </w:rPr>
        <w:t xml:space="preserve"> </w:t>
      </w:r>
      <w:r w:rsidR="00B92019" w:rsidRPr="00505763">
        <w:rPr>
          <w:rFonts w:ascii="Arial" w:hAnsi="Arial" w:cs="Arial"/>
          <w:sz w:val="22"/>
          <w:szCs w:val="22"/>
        </w:rPr>
        <w:t>and submit via secure e-mail to the Safeguarding Team.</w:t>
      </w:r>
      <w:r w:rsidR="00505763" w:rsidRPr="00505763">
        <w:rPr>
          <w:rFonts w:ascii="Arial" w:hAnsi="Arial" w:cs="Arial"/>
          <w:sz w:val="22"/>
          <w:szCs w:val="22"/>
        </w:rPr>
        <w:t xml:space="preserve">  Fill in this form</w:t>
      </w:r>
      <w:r w:rsidR="00960FD4">
        <w:rPr>
          <w:rFonts w:ascii="Arial" w:hAnsi="Arial" w:cs="Arial"/>
          <w:sz w:val="22"/>
          <w:szCs w:val="22"/>
        </w:rPr>
        <w:t xml:space="preserve"> with</w:t>
      </w:r>
      <w:r w:rsidR="00505763" w:rsidRPr="00505763">
        <w:rPr>
          <w:rFonts w:ascii="Arial" w:hAnsi="Arial" w:cs="Arial"/>
          <w:sz w:val="22"/>
          <w:szCs w:val="22"/>
        </w:rPr>
        <w:t xml:space="preserve"> as much detail </w:t>
      </w:r>
      <w:r w:rsidRPr="00505763">
        <w:rPr>
          <w:rFonts w:ascii="Arial" w:hAnsi="Arial" w:cs="Arial"/>
          <w:sz w:val="22"/>
          <w:szCs w:val="22"/>
        </w:rPr>
        <w:t xml:space="preserve">as possible </w:t>
      </w:r>
      <w:proofErr w:type="gramStart"/>
      <w:r w:rsidRPr="00505763">
        <w:rPr>
          <w:rFonts w:ascii="Arial" w:hAnsi="Arial" w:cs="Arial"/>
          <w:sz w:val="22"/>
          <w:szCs w:val="22"/>
        </w:rPr>
        <w:t>in order to</w:t>
      </w:r>
      <w:proofErr w:type="gramEnd"/>
      <w:r w:rsidR="00505763" w:rsidRPr="00505763">
        <w:rPr>
          <w:rFonts w:ascii="Arial" w:hAnsi="Arial" w:cs="Arial"/>
          <w:sz w:val="22"/>
          <w:szCs w:val="22"/>
        </w:rPr>
        <w:t xml:space="preserve"> ensure the team </w:t>
      </w:r>
      <w:r w:rsidRPr="00505763">
        <w:rPr>
          <w:rFonts w:ascii="Arial" w:hAnsi="Arial" w:cs="Arial"/>
          <w:sz w:val="22"/>
          <w:szCs w:val="22"/>
        </w:rPr>
        <w:t xml:space="preserve">understand the impact of the alleged abuse or neglect and take proportionate action. </w:t>
      </w:r>
      <w:r w:rsidR="004C7BB9">
        <w:rPr>
          <w:rFonts w:ascii="Arial" w:hAnsi="Arial" w:cs="Arial"/>
          <w:sz w:val="22"/>
          <w:szCs w:val="22"/>
        </w:rPr>
        <w:t>K</w:t>
      </w:r>
      <w:r w:rsidRPr="00505763">
        <w:rPr>
          <w:rFonts w:ascii="Arial" w:hAnsi="Arial" w:cs="Arial"/>
          <w:sz w:val="22"/>
          <w:szCs w:val="22"/>
        </w:rPr>
        <w:t>eep a record of the information you have provided</w:t>
      </w:r>
      <w:r w:rsidR="00505763" w:rsidRPr="00505763">
        <w:rPr>
          <w:rFonts w:ascii="Arial" w:hAnsi="Arial" w:cs="Arial"/>
          <w:sz w:val="22"/>
          <w:szCs w:val="22"/>
        </w:rPr>
        <w:t xml:space="preserve"> to refer to</w:t>
      </w:r>
      <w:r w:rsidRPr="00505763">
        <w:rPr>
          <w:rFonts w:ascii="Arial" w:hAnsi="Arial" w:cs="Arial"/>
          <w:sz w:val="22"/>
          <w:szCs w:val="22"/>
        </w:rPr>
        <w:t>.</w:t>
      </w:r>
      <w:r w:rsidR="00505763" w:rsidRPr="00505763">
        <w:rPr>
          <w:rFonts w:ascii="Arial" w:hAnsi="Arial" w:cs="Arial"/>
          <w:sz w:val="22"/>
          <w:szCs w:val="22"/>
        </w:rPr>
        <w:t xml:space="preserve"> </w:t>
      </w:r>
    </w:p>
    <w:p w14:paraId="507ACC9C" w14:textId="77777777" w:rsidR="000131F7" w:rsidRDefault="000131F7" w:rsidP="004308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084F9F" w14:textId="77777777" w:rsidR="001405CB" w:rsidRDefault="00505763" w:rsidP="004308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5763">
        <w:rPr>
          <w:rFonts w:ascii="Arial" w:hAnsi="Arial" w:cs="Arial"/>
          <w:sz w:val="22"/>
          <w:szCs w:val="22"/>
        </w:rPr>
        <w:t>On</w:t>
      </w:r>
      <w:r w:rsidR="000131F7">
        <w:rPr>
          <w:rFonts w:ascii="Arial" w:hAnsi="Arial" w:cs="Arial"/>
          <w:sz w:val="22"/>
          <w:szCs w:val="22"/>
        </w:rPr>
        <w:t>c</w:t>
      </w:r>
      <w:r w:rsidRPr="00505763">
        <w:rPr>
          <w:rFonts w:ascii="Arial" w:hAnsi="Arial" w:cs="Arial"/>
          <w:sz w:val="22"/>
          <w:szCs w:val="22"/>
        </w:rPr>
        <w:t xml:space="preserve">e the Safeguarding Team has received </w:t>
      </w:r>
      <w:r w:rsidR="001405C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they will review and m</w:t>
      </w:r>
      <w:r w:rsidR="001405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y contact you for further clarification.  </w:t>
      </w:r>
      <w:r w:rsidR="000416C5" w:rsidRPr="00505763">
        <w:rPr>
          <w:rFonts w:ascii="Arial" w:hAnsi="Arial" w:cs="Arial"/>
          <w:sz w:val="22"/>
          <w:szCs w:val="22"/>
        </w:rPr>
        <w:t xml:space="preserve">You must be prepared to be answer questions including: </w:t>
      </w:r>
    </w:p>
    <w:p w14:paraId="63E33D28" w14:textId="77777777" w:rsidR="001405CB" w:rsidRDefault="000416C5" w:rsidP="001405C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5763">
        <w:rPr>
          <w:rFonts w:ascii="Arial" w:hAnsi="Arial" w:cs="Arial"/>
          <w:sz w:val="22"/>
          <w:szCs w:val="22"/>
        </w:rPr>
        <w:t xml:space="preserve">whether the adult knows about the concern </w:t>
      </w:r>
      <w:r w:rsidR="009708D6">
        <w:rPr>
          <w:rFonts w:ascii="Arial" w:hAnsi="Arial" w:cs="Arial"/>
          <w:sz w:val="22"/>
          <w:szCs w:val="22"/>
        </w:rPr>
        <w:t>and what their views are</w:t>
      </w:r>
    </w:p>
    <w:p w14:paraId="1FAE22CA" w14:textId="77777777" w:rsidR="001405CB" w:rsidRDefault="000416C5" w:rsidP="001405C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5763">
        <w:rPr>
          <w:rFonts w:ascii="Arial" w:hAnsi="Arial" w:cs="Arial"/>
          <w:sz w:val="22"/>
          <w:szCs w:val="22"/>
        </w:rPr>
        <w:t>the signs of abuse or neglect</w:t>
      </w:r>
      <w:r w:rsidR="004C7BB9">
        <w:rPr>
          <w:rFonts w:ascii="Arial" w:hAnsi="Arial" w:cs="Arial"/>
          <w:sz w:val="22"/>
          <w:szCs w:val="22"/>
        </w:rPr>
        <w:t xml:space="preserve"> (including self-</w:t>
      </w:r>
      <w:r w:rsidR="00261AA4">
        <w:rPr>
          <w:rFonts w:ascii="Arial" w:hAnsi="Arial" w:cs="Arial"/>
          <w:sz w:val="22"/>
          <w:szCs w:val="22"/>
        </w:rPr>
        <w:t>neglect</w:t>
      </w:r>
      <w:r w:rsidR="004C7BB9">
        <w:rPr>
          <w:rFonts w:ascii="Arial" w:hAnsi="Arial" w:cs="Arial"/>
          <w:sz w:val="22"/>
          <w:szCs w:val="22"/>
        </w:rPr>
        <w:t>)</w:t>
      </w:r>
      <w:r w:rsidRPr="00505763">
        <w:rPr>
          <w:rFonts w:ascii="Arial" w:hAnsi="Arial" w:cs="Arial"/>
          <w:sz w:val="22"/>
          <w:szCs w:val="22"/>
        </w:rPr>
        <w:t xml:space="preserve"> and why you think it is on-going </w:t>
      </w:r>
    </w:p>
    <w:p w14:paraId="76797180" w14:textId="77777777" w:rsidR="001405CB" w:rsidRDefault="000416C5" w:rsidP="001405C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5763">
        <w:rPr>
          <w:rFonts w:ascii="Arial" w:hAnsi="Arial" w:cs="Arial"/>
          <w:sz w:val="22"/>
          <w:szCs w:val="22"/>
        </w:rPr>
        <w:t xml:space="preserve">what impact it is having on the person </w:t>
      </w:r>
    </w:p>
    <w:p w14:paraId="2C043EB3" w14:textId="77777777" w:rsidR="000416C5" w:rsidRDefault="000416C5" w:rsidP="001405C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5763">
        <w:rPr>
          <w:rFonts w:ascii="Arial" w:hAnsi="Arial" w:cs="Arial"/>
          <w:sz w:val="22"/>
          <w:szCs w:val="22"/>
        </w:rPr>
        <w:t>what you have done to reduce the risk to the person</w:t>
      </w:r>
    </w:p>
    <w:p w14:paraId="39E634F7" w14:textId="77777777" w:rsidR="00960FD4" w:rsidRDefault="00960FD4" w:rsidP="00430859">
      <w:pPr>
        <w:spacing w:after="0"/>
        <w:rPr>
          <w:rFonts w:ascii="Arial" w:hAnsi="Arial" w:cs="Arial"/>
          <w:b/>
        </w:rPr>
      </w:pPr>
    </w:p>
    <w:p w14:paraId="4F8ABCB3" w14:textId="77777777" w:rsidR="00960FD4" w:rsidRDefault="000416C5" w:rsidP="00430859">
      <w:pPr>
        <w:spacing w:after="0"/>
        <w:rPr>
          <w:rFonts w:ascii="Arial" w:hAnsi="Arial" w:cs="Arial"/>
          <w:b/>
        </w:rPr>
      </w:pPr>
      <w:r w:rsidRPr="00960FD4">
        <w:rPr>
          <w:rFonts w:ascii="Arial" w:hAnsi="Arial" w:cs="Arial"/>
          <w:b/>
        </w:rPr>
        <w:t xml:space="preserve">Concern Decision Making </w:t>
      </w:r>
    </w:p>
    <w:p w14:paraId="1875F81F" w14:textId="77777777" w:rsidR="000131F7" w:rsidRPr="00960FD4" w:rsidRDefault="000131F7" w:rsidP="00430859">
      <w:pPr>
        <w:spacing w:after="0"/>
        <w:rPr>
          <w:rFonts w:ascii="Arial" w:hAnsi="Arial" w:cs="Arial"/>
          <w:b/>
        </w:rPr>
      </w:pPr>
    </w:p>
    <w:p w14:paraId="00BC6F9E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If </w:t>
      </w:r>
      <w:r w:rsidR="00960FD4">
        <w:rPr>
          <w:rFonts w:ascii="Arial" w:hAnsi="Arial" w:cs="Arial"/>
        </w:rPr>
        <w:t xml:space="preserve">the Safeguarding Team </w:t>
      </w:r>
      <w:r w:rsidRPr="00666875">
        <w:rPr>
          <w:rFonts w:ascii="Arial" w:hAnsi="Arial" w:cs="Arial"/>
        </w:rPr>
        <w:t>receive a Concern that is not about abuse, they will ensure the information is sent to the team that needs to know the information, if relevant.</w:t>
      </w:r>
    </w:p>
    <w:p w14:paraId="5812B645" w14:textId="77777777" w:rsidR="000416C5" w:rsidRPr="00666875" w:rsidRDefault="00960FD4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If, </w:t>
      </w:r>
      <w:proofErr w:type="gramStart"/>
      <w:r>
        <w:rPr>
          <w:rFonts w:ascii="Arial" w:hAnsi="Arial" w:cs="Arial"/>
        </w:rPr>
        <w:t>a</w:t>
      </w:r>
      <w:r w:rsidR="000416C5" w:rsidRPr="00666875">
        <w:rPr>
          <w:rFonts w:ascii="Arial" w:hAnsi="Arial" w:cs="Arial"/>
        </w:rPr>
        <w:t>s a result of</w:t>
      </w:r>
      <w:proofErr w:type="gramEnd"/>
      <w:r w:rsidR="000416C5" w:rsidRPr="00666875">
        <w:rPr>
          <w:rFonts w:ascii="Arial" w:hAnsi="Arial" w:cs="Arial"/>
        </w:rPr>
        <w:t xml:space="preserve"> their discussion with you, </w:t>
      </w:r>
      <w:r>
        <w:rPr>
          <w:rFonts w:ascii="Arial" w:hAnsi="Arial" w:cs="Arial"/>
        </w:rPr>
        <w:t>the Safeguarding Team</w:t>
      </w:r>
      <w:r w:rsidR="000416C5" w:rsidRPr="00666875">
        <w:rPr>
          <w:rFonts w:ascii="Arial" w:hAnsi="Arial" w:cs="Arial"/>
        </w:rPr>
        <w:t xml:space="preserve"> discover that alleged abuse or neglect has been appropriately dealt with, they will close the concern down with guidance from a qualified safeguarding worker and explain why they have made that </w:t>
      </w:r>
      <w:r w:rsidR="000416C5" w:rsidRPr="00666875">
        <w:rPr>
          <w:rFonts w:ascii="Arial" w:hAnsi="Arial" w:cs="Arial"/>
        </w:rPr>
        <w:lastRenderedPageBreak/>
        <w:t>decision. If you have spoken to others about your concern, you will be asked to let them know what has happened.</w:t>
      </w:r>
    </w:p>
    <w:p w14:paraId="60E765E8" w14:textId="77777777" w:rsidR="000416C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Should</w:t>
      </w:r>
      <w:r w:rsidR="00960FD4">
        <w:rPr>
          <w:rFonts w:ascii="Arial" w:hAnsi="Arial" w:cs="Arial"/>
        </w:rPr>
        <w:t xml:space="preserve"> the Safeguarding Team </w:t>
      </w:r>
      <w:r w:rsidRPr="00666875">
        <w:rPr>
          <w:rFonts w:ascii="Arial" w:hAnsi="Arial" w:cs="Arial"/>
        </w:rPr>
        <w:t>believe that abuse is ongoing or there is a risk of abuse or neglect to the person or others, the Safeguarding Concern will be passed to</w:t>
      </w:r>
      <w:r w:rsidR="00960FD4">
        <w:rPr>
          <w:rFonts w:ascii="Arial" w:hAnsi="Arial" w:cs="Arial"/>
        </w:rPr>
        <w:t xml:space="preserve"> one of the Locality Teams f</w:t>
      </w:r>
      <w:r w:rsidRPr="00666875">
        <w:rPr>
          <w:rFonts w:ascii="Arial" w:hAnsi="Arial" w:cs="Arial"/>
        </w:rPr>
        <w:t>or them to coordinate the decision about what happens next.</w:t>
      </w:r>
    </w:p>
    <w:p w14:paraId="283D6FB7" w14:textId="77777777" w:rsidR="00852112" w:rsidRDefault="00852112" w:rsidP="00AF3563">
      <w:pPr>
        <w:spacing w:after="0"/>
        <w:rPr>
          <w:rFonts w:ascii="Arial" w:hAnsi="Arial" w:cs="Arial"/>
          <w:b/>
        </w:rPr>
      </w:pPr>
    </w:p>
    <w:p w14:paraId="57F391AD" w14:textId="77777777" w:rsidR="00AF3563" w:rsidRDefault="00852112" w:rsidP="00AF35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Enquiry criteria</w:t>
      </w:r>
      <w:r w:rsidR="00AF3563" w:rsidRPr="00666875">
        <w:rPr>
          <w:rFonts w:ascii="Arial" w:hAnsi="Arial" w:cs="Arial"/>
        </w:rPr>
        <w:t xml:space="preserve"> </w:t>
      </w:r>
    </w:p>
    <w:p w14:paraId="36287DA7" w14:textId="77777777" w:rsidR="00441ABD" w:rsidRDefault="00441ABD" w:rsidP="00AF3563">
      <w:pPr>
        <w:spacing w:after="0"/>
        <w:rPr>
          <w:rFonts w:ascii="Arial" w:hAnsi="Arial" w:cs="Arial"/>
        </w:rPr>
      </w:pPr>
    </w:p>
    <w:p w14:paraId="4A694769" w14:textId="77777777" w:rsidR="00AF3563" w:rsidRPr="00666875" w:rsidRDefault="00AF3563" w:rsidP="00AF35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a </w:t>
      </w:r>
      <w:r w:rsidRPr="00666875">
        <w:rPr>
          <w:rFonts w:ascii="Arial" w:hAnsi="Arial" w:cs="Arial"/>
        </w:rPr>
        <w:t>Safeguarding Concern to progress to a statutory s42 enquiry</w:t>
      </w:r>
      <w:r>
        <w:rPr>
          <w:rFonts w:ascii="Arial" w:hAnsi="Arial" w:cs="Arial"/>
        </w:rPr>
        <w:t xml:space="preserve"> the following criteria must be met:</w:t>
      </w:r>
    </w:p>
    <w:p w14:paraId="43E55585" w14:textId="77777777" w:rsidR="00AF3563" w:rsidRPr="00430859" w:rsidRDefault="00AF3563" w:rsidP="00AF356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30859">
        <w:rPr>
          <w:rFonts w:ascii="Arial" w:hAnsi="Arial" w:cs="Arial"/>
        </w:rPr>
        <w:t>The adult has care and support needs</w:t>
      </w:r>
    </w:p>
    <w:p w14:paraId="500EA901" w14:textId="77777777" w:rsidR="00AF3563" w:rsidRDefault="00AF3563" w:rsidP="00AF356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30859">
        <w:rPr>
          <w:rFonts w:ascii="Arial" w:hAnsi="Arial" w:cs="Arial"/>
        </w:rPr>
        <w:t xml:space="preserve">The adult is experiencing or at risk of experiencing abuse or neglect </w:t>
      </w:r>
    </w:p>
    <w:p w14:paraId="5D767576" w14:textId="77777777" w:rsidR="00AF3563" w:rsidRPr="00EE4800" w:rsidRDefault="00AF3563" w:rsidP="00AF356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24851180" w14:textId="77777777" w:rsidR="00AF3563" w:rsidRDefault="00AF3563" w:rsidP="00AF356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30859">
        <w:rPr>
          <w:rFonts w:ascii="Arial" w:hAnsi="Arial" w:cs="Arial"/>
        </w:rPr>
        <w:t xml:space="preserve">As a result of their care and support </w:t>
      </w:r>
      <w:proofErr w:type="gramStart"/>
      <w:r w:rsidRPr="00430859">
        <w:rPr>
          <w:rFonts w:ascii="Arial" w:hAnsi="Arial" w:cs="Arial"/>
        </w:rPr>
        <w:t>needs</w:t>
      </w:r>
      <w:proofErr w:type="gramEnd"/>
      <w:r w:rsidRPr="00430859">
        <w:rPr>
          <w:rFonts w:ascii="Arial" w:hAnsi="Arial" w:cs="Arial"/>
        </w:rPr>
        <w:t xml:space="preserve"> they are unable to protect themselves against abuse or neglect or the risk of it</w:t>
      </w:r>
    </w:p>
    <w:p w14:paraId="1FFD28FA" w14:textId="77777777" w:rsidR="00261AA4" w:rsidRDefault="00261AA4" w:rsidP="00430859">
      <w:pPr>
        <w:spacing w:after="0"/>
        <w:rPr>
          <w:rFonts w:ascii="Arial" w:hAnsi="Arial" w:cs="Arial"/>
        </w:rPr>
      </w:pPr>
    </w:p>
    <w:p w14:paraId="4E19D19E" w14:textId="77777777" w:rsidR="000416C5" w:rsidRDefault="00430859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Information gathering</w:t>
      </w:r>
      <w:r w:rsidR="00261AA4">
        <w:rPr>
          <w:rFonts w:ascii="Arial" w:hAnsi="Arial" w:cs="Arial"/>
          <w:b/>
        </w:rPr>
        <w:t xml:space="preserve"> </w:t>
      </w:r>
      <w:r w:rsidR="005307FA">
        <w:rPr>
          <w:rFonts w:ascii="Arial" w:hAnsi="Arial" w:cs="Arial"/>
          <w:b/>
        </w:rPr>
        <w:t>/</w:t>
      </w:r>
      <w:r w:rsidR="00261AA4">
        <w:rPr>
          <w:rFonts w:ascii="Arial" w:hAnsi="Arial" w:cs="Arial"/>
          <w:b/>
        </w:rPr>
        <w:t xml:space="preserve"> </w:t>
      </w:r>
      <w:r w:rsidR="005307FA">
        <w:rPr>
          <w:rFonts w:ascii="Arial" w:hAnsi="Arial" w:cs="Arial"/>
          <w:b/>
        </w:rPr>
        <w:t xml:space="preserve">Section 42 Enquiry </w:t>
      </w:r>
      <w:r w:rsidR="000416C5" w:rsidRPr="00666875">
        <w:rPr>
          <w:rFonts w:ascii="Arial" w:hAnsi="Arial" w:cs="Arial"/>
        </w:rPr>
        <w:t xml:space="preserve"> </w:t>
      </w:r>
    </w:p>
    <w:p w14:paraId="4F8B6939" w14:textId="77777777" w:rsidR="001405CB" w:rsidRPr="00666875" w:rsidRDefault="001405CB" w:rsidP="00430859">
      <w:pPr>
        <w:spacing w:after="0"/>
        <w:rPr>
          <w:rFonts w:ascii="Arial" w:hAnsi="Arial" w:cs="Arial"/>
        </w:rPr>
      </w:pPr>
    </w:p>
    <w:p w14:paraId="32508CD8" w14:textId="77777777" w:rsidR="000416C5" w:rsidRPr="00666875" w:rsidRDefault="00960FD4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0416C5" w:rsidRPr="00666875">
        <w:rPr>
          <w:rFonts w:ascii="Arial" w:hAnsi="Arial" w:cs="Arial"/>
        </w:rPr>
        <w:t xml:space="preserve"> the concern is passed to the </w:t>
      </w:r>
      <w:r w:rsidR="00430859">
        <w:rPr>
          <w:rFonts w:ascii="Arial" w:hAnsi="Arial" w:cs="Arial"/>
        </w:rPr>
        <w:t>Locality Team information gathering</w:t>
      </w:r>
      <w:r w:rsidR="000416C5" w:rsidRPr="00666875">
        <w:rPr>
          <w:rFonts w:ascii="Arial" w:hAnsi="Arial" w:cs="Arial"/>
        </w:rPr>
        <w:t xml:space="preserve"> and information sharing then takes place led by</w:t>
      </w:r>
      <w:r w:rsidR="00441ABD">
        <w:rPr>
          <w:rFonts w:ascii="Arial" w:hAnsi="Arial" w:cs="Arial"/>
        </w:rPr>
        <w:t xml:space="preserve"> </w:t>
      </w:r>
      <w:r w:rsidR="009708D6">
        <w:rPr>
          <w:rFonts w:ascii="Arial" w:hAnsi="Arial" w:cs="Arial"/>
        </w:rPr>
        <w:t xml:space="preserve">a safeguarding managing </w:t>
      </w:r>
      <w:r w:rsidR="00441ABD">
        <w:rPr>
          <w:rFonts w:ascii="Arial" w:hAnsi="Arial" w:cs="Arial"/>
        </w:rPr>
        <w:t>officer</w:t>
      </w:r>
      <w:r w:rsidR="000416C5" w:rsidRPr="00666875">
        <w:rPr>
          <w:rFonts w:ascii="Arial" w:hAnsi="Arial" w:cs="Arial"/>
        </w:rPr>
        <w:t>. This may include talking to the adult affected or the person who poses a risk to them.</w:t>
      </w:r>
    </w:p>
    <w:p w14:paraId="57380BD7" w14:textId="77777777" w:rsidR="000416C5" w:rsidRPr="00D555B1" w:rsidRDefault="000416C5" w:rsidP="00430859">
      <w:pPr>
        <w:spacing w:after="0"/>
        <w:rPr>
          <w:rFonts w:ascii="Arial" w:hAnsi="Arial" w:cs="Arial"/>
          <w:color w:val="FF0000"/>
        </w:rPr>
      </w:pPr>
      <w:r w:rsidRPr="00666875">
        <w:rPr>
          <w:rFonts w:ascii="Arial" w:hAnsi="Arial" w:cs="Arial"/>
        </w:rPr>
        <w:t xml:space="preserve">The information gathered will form part of the safeguarding record. </w:t>
      </w:r>
    </w:p>
    <w:p w14:paraId="1C2B1AFD" w14:textId="77777777" w:rsidR="000131F7" w:rsidRDefault="000131F7" w:rsidP="00430859">
      <w:pPr>
        <w:spacing w:after="0"/>
        <w:rPr>
          <w:rFonts w:ascii="Arial" w:hAnsi="Arial" w:cs="Arial"/>
          <w:b/>
        </w:rPr>
      </w:pPr>
    </w:p>
    <w:p w14:paraId="3CB71442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EE4800">
        <w:rPr>
          <w:rFonts w:ascii="Arial" w:hAnsi="Arial" w:cs="Arial"/>
          <w:b/>
        </w:rPr>
        <w:t>Dealing with historic allegations of abuse or where the adult is no longer at risk</w:t>
      </w:r>
      <w:r w:rsidRPr="00666875">
        <w:rPr>
          <w:rFonts w:ascii="Arial" w:hAnsi="Arial" w:cs="Arial"/>
        </w:rPr>
        <w:t>.</w:t>
      </w:r>
    </w:p>
    <w:p w14:paraId="5690F23B" w14:textId="77777777" w:rsidR="00EE4800" w:rsidRDefault="00EE4800" w:rsidP="00430859">
      <w:pPr>
        <w:spacing w:after="0"/>
        <w:rPr>
          <w:rFonts w:ascii="Arial" w:hAnsi="Arial" w:cs="Arial"/>
        </w:rPr>
      </w:pPr>
    </w:p>
    <w:p w14:paraId="11A99B80" w14:textId="77777777" w:rsidR="000131F7" w:rsidRPr="00D555B1" w:rsidRDefault="000416C5" w:rsidP="00430859">
      <w:pPr>
        <w:spacing w:after="0"/>
        <w:rPr>
          <w:rFonts w:ascii="Arial" w:hAnsi="Arial" w:cs="Arial"/>
          <w:color w:val="FF0000"/>
        </w:rPr>
      </w:pPr>
      <w:r w:rsidRPr="00666875">
        <w:rPr>
          <w:rFonts w:ascii="Arial" w:hAnsi="Arial" w:cs="Arial"/>
        </w:rPr>
        <w:t>Remember: The duty to make</w:t>
      </w:r>
      <w:r w:rsidR="000131F7">
        <w:rPr>
          <w:rFonts w:ascii="Arial" w:hAnsi="Arial" w:cs="Arial"/>
        </w:rPr>
        <w:t xml:space="preserve"> an</w:t>
      </w:r>
      <w:r w:rsidRPr="00666875">
        <w:rPr>
          <w:rFonts w:ascii="Arial" w:hAnsi="Arial" w:cs="Arial"/>
        </w:rPr>
        <w:t xml:space="preserve"> enquiry under the Care Act 2014 relates to abuse or neglect, or risk of abuse or neglect that is current. </w:t>
      </w:r>
      <w:r w:rsidR="00EE4800">
        <w:rPr>
          <w:rFonts w:ascii="Arial" w:hAnsi="Arial" w:cs="Arial"/>
        </w:rPr>
        <w:t xml:space="preserve"> </w:t>
      </w:r>
      <w:r w:rsidRPr="00666875">
        <w:rPr>
          <w:rFonts w:ascii="Arial" w:hAnsi="Arial" w:cs="Arial"/>
        </w:rPr>
        <w:t>Concerns relating to historic abuse or neglect where the person is no longer at risk will not be the subject of a s42 enquiry but may be re-directed to another form of enquiry or assessment to address wellbeing</w:t>
      </w:r>
      <w:r w:rsidR="004C7BB9">
        <w:rPr>
          <w:rFonts w:ascii="Arial" w:hAnsi="Arial" w:cs="Arial"/>
        </w:rPr>
        <w:t>.</w:t>
      </w:r>
      <w:r w:rsidRPr="00666875">
        <w:rPr>
          <w:rFonts w:ascii="Arial" w:hAnsi="Arial" w:cs="Arial"/>
        </w:rPr>
        <w:t xml:space="preserve"> </w:t>
      </w:r>
    </w:p>
    <w:p w14:paraId="32BF3DB7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Likewise, where a safeguarding concern is received for an adult who has died, the same considerations will apply and a s42 enquiry will only be made where there is a clear belief that other identifiable adults are experiencing, or are at risk of, abuse or neglect.</w:t>
      </w:r>
    </w:p>
    <w:p w14:paraId="6DAF6281" w14:textId="77777777" w:rsidR="00EE4800" w:rsidRDefault="00EE4800" w:rsidP="00430859">
      <w:pPr>
        <w:spacing w:after="0"/>
        <w:rPr>
          <w:rFonts w:ascii="Arial" w:hAnsi="Arial" w:cs="Arial"/>
        </w:rPr>
      </w:pPr>
    </w:p>
    <w:p w14:paraId="7C62E493" w14:textId="77777777" w:rsidR="0066682E" w:rsidRDefault="0066682E" w:rsidP="00430859">
      <w:pPr>
        <w:spacing w:after="0"/>
        <w:rPr>
          <w:rFonts w:ascii="Arial" w:hAnsi="Arial" w:cs="Arial"/>
          <w:b/>
        </w:rPr>
      </w:pPr>
      <w:r w:rsidRPr="00644349">
        <w:rPr>
          <w:rFonts w:ascii="Arial" w:hAnsi="Arial" w:cs="Arial"/>
          <w:b/>
        </w:rPr>
        <w:t>“Other” Safeguarding Enquiries</w:t>
      </w:r>
    </w:p>
    <w:p w14:paraId="78E7C306" w14:textId="77777777" w:rsidR="00AD3ED8" w:rsidRPr="00644349" w:rsidRDefault="00AD3ED8" w:rsidP="00430859">
      <w:pPr>
        <w:spacing w:after="0"/>
        <w:rPr>
          <w:rFonts w:ascii="Arial" w:hAnsi="Arial" w:cs="Arial"/>
          <w:b/>
        </w:rPr>
      </w:pPr>
    </w:p>
    <w:p w14:paraId="6E31C579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The local authority can choose to undertake or cause others to undertake </w:t>
      </w:r>
      <w:proofErr w:type="gramStart"/>
      <w:r w:rsidRPr="00666875">
        <w:rPr>
          <w:rFonts w:ascii="Arial" w:hAnsi="Arial" w:cs="Arial"/>
        </w:rPr>
        <w:t>an “other”</w:t>
      </w:r>
      <w:proofErr w:type="gramEnd"/>
      <w:r w:rsidRPr="00666875">
        <w:rPr>
          <w:rFonts w:ascii="Arial" w:hAnsi="Arial" w:cs="Arial"/>
        </w:rPr>
        <w:t xml:space="preserve"> safeguarding </w:t>
      </w:r>
      <w:r w:rsidR="004C7BB9">
        <w:rPr>
          <w:rFonts w:ascii="Arial" w:hAnsi="Arial" w:cs="Arial"/>
        </w:rPr>
        <w:t>enquiries</w:t>
      </w:r>
      <w:r w:rsidR="00E275B9">
        <w:rPr>
          <w:rFonts w:ascii="Arial" w:hAnsi="Arial" w:cs="Arial"/>
        </w:rPr>
        <w:t xml:space="preserve">, </w:t>
      </w:r>
      <w:r w:rsidRPr="00666875">
        <w:rPr>
          <w:rFonts w:ascii="Arial" w:hAnsi="Arial" w:cs="Arial"/>
        </w:rPr>
        <w:t>if it deems it necessary and proportionate to do so. There are circumstances where the</w:t>
      </w:r>
      <w:r w:rsidR="000131F7">
        <w:rPr>
          <w:rFonts w:ascii="Arial" w:hAnsi="Arial" w:cs="Arial"/>
        </w:rPr>
        <w:t xml:space="preserve"> </w:t>
      </w:r>
      <w:r w:rsidRPr="00666875">
        <w:rPr>
          <w:rFonts w:ascii="Arial" w:hAnsi="Arial" w:cs="Arial"/>
        </w:rPr>
        <w:t>local authority would choose to undertake an enquiry when it didn’t have a duty to do so</w:t>
      </w:r>
      <w:r w:rsidR="00E275B9">
        <w:rPr>
          <w:rFonts w:ascii="Arial" w:hAnsi="Arial" w:cs="Arial"/>
        </w:rPr>
        <w:t>, m</w:t>
      </w:r>
      <w:r w:rsidRPr="00666875">
        <w:rPr>
          <w:rFonts w:ascii="Arial" w:hAnsi="Arial" w:cs="Arial"/>
        </w:rPr>
        <w:t>ost commonly this will be when:</w:t>
      </w:r>
    </w:p>
    <w:p w14:paraId="06719C63" w14:textId="77777777" w:rsidR="000416C5" w:rsidRPr="00EE4800" w:rsidRDefault="000416C5" w:rsidP="00EE48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t>there is no ongoing abuse or risk of abuse because the person is no longer in that situation</w:t>
      </w:r>
      <w:r w:rsidR="00E275B9">
        <w:rPr>
          <w:rFonts w:ascii="Arial" w:hAnsi="Arial" w:cs="Arial"/>
        </w:rPr>
        <w:t>,</w:t>
      </w:r>
      <w:r w:rsidRPr="00EE4800">
        <w:rPr>
          <w:rFonts w:ascii="Arial" w:hAnsi="Arial" w:cs="Arial"/>
        </w:rPr>
        <w:t xml:space="preserve"> but there is a need to understand what happened and consider the well-being and protection of others. A</w:t>
      </w:r>
      <w:r w:rsidR="00E275B9">
        <w:rPr>
          <w:rFonts w:ascii="Arial" w:hAnsi="Arial" w:cs="Arial"/>
        </w:rPr>
        <w:t>n</w:t>
      </w:r>
      <w:r w:rsidRPr="00EE4800">
        <w:rPr>
          <w:rFonts w:ascii="Arial" w:hAnsi="Arial" w:cs="Arial"/>
        </w:rPr>
        <w:t xml:space="preserve"> example of this is when someone died and we have not known how</w:t>
      </w:r>
      <w:r w:rsidR="00EB0A31">
        <w:rPr>
          <w:rFonts w:ascii="Arial" w:hAnsi="Arial" w:cs="Arial"/>
        </w:rPr>
        <w:t>,</w:t>
      </w:r>
      <w:r w:rsidRPr="00EE4800">
        <w:rPr>
          <w:rFonts w:ascii="Arial" w:hAnsi="Arial" w:cs="Arial"/>
        </w:rPr>
        <w:t xml:space="preserve"> but abuse or neglect was a possib</w:t>
      </w:r>
      <w:r w:rsidR="00E275B9">
        <w:rPr>
          <w:rFonts w:ascii="Arial" w:hAnsi="Arial" w:cs="Arial"/>
        </w:rPr>
        <w:t xml:space="preserve">le factor. </w:t>
      </w:r>
    </w:p>
    <w:p w14:paraId="4F8924F5" w14:textId="77777777" w:rsidR="000416C5" w:rsidRPr="00EE4800" w:rsidRDefault="000416C5" w:rsidP="00EE48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t>there have been significant allegations of neglect and the person is not returning to the environment but there is a need to understand what happened and consider the well- being and protection of others.</w:t>
      </w:r>
    </w:p>
    <w:p w14:paraId="5B5B9E2C" w14:textId="77777777" w:rsidR="000416C5" w:rsidRDefault="000416C5" w:rsidP="00EE48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t xml:space="preserve">when the person doesn’t have care and support needs but the risks relating to the abuse are so </w:t>
      </w:r>
      <w:proofErr w:type="gramStart"/>
      <w:r w:rsidRPr="00EE4800">
        <w:rPr>
          <w:rFonts w:ascii="Arial" w:hAnsi="Arial" w:cs="Arial"/>
        </w:rPr>
        <w:t>great</w:t>
      </w:r>
      <w:proofErr w:type="gramEnd"/>
      <w:r w:rsidRPr="00EE4800">
        <w:rPr>
          <w:rFonts w:ascii="Arial" w:hAnsi="Arial" w:cs="Arial"/>
        </w:rPr>
        <w:t xml:space="preserve"> we would want to intervene to safeguard the person.</w:t>
      </w:r>
    </w:p>
    <w:p w14:paraId="64CFEFA6" w14:textId="77777777" w:rsidR="00EE4800" w:rsidRPr="00EE4800" w:rsidRDefault="00EE4800" w:rsidP="00EE48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</w:p>
    <w:p w14:paraId="1829A234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“Other” enquiries will be caused when:</w:t>
      </w:r>
    </w:p>
    <w:p w14:paraId="104051C7" w14:textId="77777777" w:rsidR="000416C5" w:rsidRPr="00EE4800" w:rsidRDefault="000416C5" w:rsidP="00EE48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lastRenderedPageBreak/>
        <w:t>It is line with an organisation’s responsibility. It fits with the wider well-being and prevention agenda.</w:t>
      </w:r>
    </w:p>
    <w:p w14:paraId="0E8DEB34" w14:textId="77777777" w:rsidR="001A227E" w:rsidRDefault="001A227E" w:rsidP="00430859">
      <w:pPr>
        <w:spacing w:after="0"/>
        <w:rPr>
          <w:rFonts w:ascii="Arial" w:hAnsi="Arial" w:cs="Arial"/>
          <w:b/>
        </w:rPr>
      </w:pPr>
    </w:p>
    <w:p w14:paraId="7584EE4C" w14:textId="77777777" w:rsidR="000416C5" w:rsidRPr="00EE4800" w:rsidRDefault="000416C5" w:rsidP="00430859">
      <w:pPr>
        <w:spacing w:after="0"/>
        <w:rPr>
          <w:rFonts w:ascii="Arial" w:hAnsi="Arial" w:cs="Arial"/>
          <w:b/>
        </w:rPr>
      </w:pPr>
      <w:r w:rsidRPr="00EE4800">
        <w:rPr>
          <w:rFonts w:ascii="Arial" w:hAnsi="Arial" w:cs="Arial"/>
          <w:b/>
        </w:rPr>
        <w:t>Planning a Section 42 or “Other” Enquiry</w:t>
      </w:r>
    </w:p>
    <w:p w14:paraId="07B6D399" w14:textId="77777777" w:rsidR="00EE4800" w:rsidRDefault="00EE4800" w:rsidP="00430859">
      <w:pPr>
        <w:spacing w:after="0"/>
        <w:rPr>
          <w:rFonts w:ascii="Arial" w:hAnsi="Arial" w:cs="Arial"/>
        </w:rPr>
      </w:pPr>
    </w:p>
    <w:p w14:paraId="0BE03CF9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When a Safeguarding Concern is progressing to a s42 or “other” enquiry, the </w:t>
      </w:r>
      <w:r w:rsidR="00EE4800">
        <w:rPr>
          <w:rFonts w:ascii="Arial" w:hAnsi="Arial" w:cs="Arial"/>
        </w:rPr>
        <w:t xml:space="preserve">appointed Locality Team </w:t>
      </w:r>
      <w:r w:rsidRPr="00666875">
        <w:rPr>
          <w:rFonts w:ascii="Arial" w:hAnsi="Arial" w:cs="Arial"/>
        </w:rPr>
        <w:t>will put together an initial enquiry plan and will include:</w:t>
      </w:r>
    </w:p>
    <w:p w14:paraId="348FCC43" w14:textId="77777777" w:rsidR="00EE4800" w:rsidRDefault="000416C5" w:rsidP="00EE48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t xml:space="preserve">Confirming who is undertaking what aspect of the Enquiry </w:t>
      </w:r>
    </w:p>
    <w:p w14:paraId="0B9BFBD6" w14:textId="77777777" w:rsidR="00EE4800" w:rsidRDefault="000416C5" w:rsidP="00EE48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t xml:space="preserve">Considering what information or evidence is required to establish the facts and who is the best person to undertake those actions </w:t>
      </w:r>
    </w:p>
    <w:p w14:paraId="7A18FDE1" w14:textId="77777777" w:rsidR="000416C5" w:rsidRPr="00EE4800" w:rsidRDefault="000416C5" w:rsidP="00CC417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E4800">
        <w:rPr>
          <w:rFonts w:ascii="Arial" w:hAnsi="Arial" w:cs="Arial"/>
        </w:rPr>
        <w:t>Ensuring the person/people undertaking the Enquiry understand what is required of them</w:t>
      </w:r>
      <w:r w:rsidR="00EE4800" w:rsidRPr="00EE4800">
        <w:rPr>
          <w:rFonts w:ascii="Arial" w:hAnsi="Arial" w:cs="Arial"/>
        </w:rPr>
        <w:t xml:space="preserve"> </w:t>
      </w:r>
      <w:r w:rsidRPr="00EE4800">
        <w:rPr>
          <w:rFonts w:ascii="Arial" w:hAnsi="Arial" w:cs="Arial"/>
        </w:rPr>
        <w:t>and that they confirm acceptance (or not) of the task in writing</w:t>
      </w:r>
    </w:p>
    <w:p w14:paraId="2BD0A956" w14:textId="77777777" w:rsidR="00EE4800" w:rsidRDefault="00EE4800" w:rsidP="00430859">
      <w:pPr>
        <w:spacing w:after="0"/>
        <w:rPr>
          <w:rFonts w:ascii="Arial" w:hAnsi="Arial" w:cs="Arial"/>
        </w:rPr>
      </w:pPr>
    </w:p>
    <w:p w14:paraId="7EFD00CF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When there is disagreement about accepting the responsibility for undertaking an Enquiry, the reasons must be clearly stated in writing. The Care Act Guidance (September 2016) states “Where a local authority or partner requests co-operation from each other in relation to a particular individual case, the local authority or relevant partner must co-operate as requested, unless doing so would be incompatible with their own duties or have an adverse effect on the exercise of their functions (15.26)”.</w:t>
      </w:r>
    </w:p>
    <w:p w14:paraId="4B150AB9" w14:textId="77777777" w:rsidR="00EE4800" w:rsidRDefault="00EE4800" w:rsidP="00430859">
      <w:pPr>
        <w:spacing w:after="0"/>
        <w:rPr>
          <w:rFonts w:ascii="Arial" w:hAnsi="Arial" w:cs="Arial"/>
        </w:rPr>
      </w:pPr>
    </w:p>
    <w:p w14:paraId="01492910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EC3733">
        <w:rPr>
          <w:rFonts w:ascii="Arial" w:hAnsi="Arial" w:cs="Arial"/>
          <w:u w:val="single"/>
        </w:rPr>
        <w:t xml:space="preserve">Disagreements should NEVER compromise the organisation </w:t>
      </w:r>
      <w:r w:rsidR="00EE4800" w:rsidRPr="00EC3733">
        <w:rPr>
          <w:rFonts w:ascii="Arial" w:hAnsi="Arial" w:cs="Arial"/>
          <w:u w:val="single"/>
        </w:rPr>
        <w:t>or</w:t>
      </w:r>
      <w:r w:rsidRPr="00EC3733">
        <w:rPr>
          <w:rFonts w:ascii="Arial" w:hAnsi="Arial" w:cs="Arial"/>
          <w:u w:val="single"/>
        </w:rPr>
        <w:t xml:space="preserve"> individual’s responsibility to take action to safeguard a person</w:t>
      </w:r>
      <w:r w:rsidRPr="00666875">
        <w:rPr>
          <w:rFonts w:ascii="Arial" w:hAnsi="Arial" w:cs="Arial"/>
        </w:rPr>
        <w:t>.</w:t>
      </w:r>
    </w:p>
    <w:p w14:paraId="6EB8F3B9" w14:textId="77777777" w:rsidR="00EC3733" w:rsidRDefault="00EC3733" w:rsidP="00430859">
      <w:pPr>
        <w:spacing w:after="0"/>
        <w:rPr>
          <w:rFonts w:ascii="Arial" w:hAnsi="Arial" w:cs="Arial"/>
        </w:rPr>
      </w:pPr>
    </w:p>
    <w:p w14:paraId="486AE0CA" w14:textId="77777777" w:rsidR="004E1B17" w:rsidRPr="003D2D9B" w:rsidRDefault="000416C5" w:rsidP="004E1B17">
      <w:pPr>
        <w:spacing w:after="0"/>
        <w:rPr>
          <w:rStyle w:val="Hyperlink"/>
          <w:rFonts w:ascii="Arial" w:hAnsi="Arial" w:cs="Arial"/>
        </w:rPr>
      </w:pPr>
      <w:r w:rsidRPr="00666875">
        <w:rPr>
          <w:rFonts w:ascii="Arial" w:hAnsi="Arial" w:cs="Arial"/>
        </w:rPr>
        <w:t xml:space="preserve">Every effort should be made to resolve the disagreement at the earliest opportunity. </w:t>
      </w:r>
      <w:r w:rsidR="004E1B17">
        <w:rPr>
          <w:rFonts w:ascii="Arial" w:hAnsi="Arial" w:cs="Arial"/>
        </w:rPr>
        <w:t xml:space="preserve"> Where this is proving difficult you may want to refer to the HSAB guidance for </w:t>
      </w:r>
      <w:r w:rsidR="003D2D9B">
        <w:rPr>
          <w:rFonts w:ascii="Arial" w:hAnsi="Arial" w:cs="Arial"/>
        </w:rPr>
        <w:fldChar w:fldCharType="begin"/>
      </w:r>
      <w:r w:rsidR="003D2D9B">
        <w:rPr>
          <w:rFonts w:ascii="Arial" w:hAnsi="Arial" w:cs="Arial"/>
        </w:rPr>
        <w:instrText xml:space="preserve"> HYPERLINK "https://herefordshiresafeguardingboards.org.uk/media/6254/hsab-guidance-to-resolving-professional-disagreements-feb-2019.pdf" </w:instrText>
      </w:r>
      <w:r w:rsidR="003D2D9B">
        <w:rPr>
          <w:rFonts w:ascii="Arial" w:hAnsi="Arial" w:cs="Arial"/>
        </w:rPr>
        <w:fldChar w:fldCharType="separate"/>
      </w:r>
      <w:r w:rsidR="004E1B17" w:rsidRPr="003D2D9B">
        <w:rPr>
          <w:rStyle w:val="Hyperlink"/>
          <w:rFonts w:ascii="Arial" w:hAnsi="Arial" w:cs="Arial"/>
        </w:rPr>
        <w:t xml:space="preserve">resolving professional disagreements. </w:t>
      </w:r>
    </w:p>
    <w:p w14:paraId="473E9001" w14:textId="77777777" w:rsidR="000416C5" w:rsidRPr="00666875" w:rsidRDefault="003D2D9B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46276269" w14:textId="77777777" w:rsidR="000416C5" w:rsidRPr="00EC3733" w:rsidRDefault="000416C5" w:rsidP="00430859">
      <w:pPr>
        <w:spacing w:after="0"/>
        <w:rPr>
          <w:rFonts w:ascii="Arial" w:hAnsi="Arial" w:cs="Arial"/>
          <w:b/>
        </w:rPr>
      </w:pPr>
      <w:r w:rsidRPr="00EC3733">
        <w:rPr>
          <w:rFonts w:ascii="Arial" w:hAnsi="Arial" w:cs="Arial"/>
          <w:b/>
        </w:rPr>
        <w:t>Undertaking Section 42 or “Other” Enquiries</w:t>
      </w:r>
    </w:p>
    <w:p w14:paraId="6FF72D22" w14:textId="77777777" w:rsidR="004E1B17" w:rsidRDefault="004E1B17" w:rsidP="00430859">
      <w:pPr>
        <w:spacing w:after="0"/>
        <w:rPr>
          <w:rFonts w:ascii="Arial" w:hAnsi="Arial" w:cs="Arial"/>
        </w:rPr>
      </w:pPr>
    </w:p>
    <w:p w14:paraId="788B6D21" w14:textId="77777777" w:rsidR="004E1B17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The local authority can ask any agency to undertake an Enquiry on its behalf. An enquiry can range from a conversation with the adult affected to a Multi-Disciplinary Meeting including the person and/or their advocate. Any enquiry or intervention must be proportionate to the risk posed by the abuse.</w:t>
      </w:r>
    </w:p>
    <w:p w14:paraId="17E68DE4" w14:textId="77777777" w:rsidR="00D256C9" w:rsidRDefault="00D256C9" w:rsidP="00430859">
      <w:pPr>
        <w:spacing w:after="0"/>
        <w:rPr>
          <w:rFonts w:ascii="Arial" w:hAnsi="Arial" w:cs="Arial"/>
        </w:rPr>
      </w:pPr>
    </w:p>
    <w:p w14:paraId="02DE23E5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More than one option may be </w:t>
      </w:r>
      <w:proofErr w:type="gramStart"/>
      <w:r w:rsidRPr="00666875">
        <w:rPr>
          <w:rFonts w:ascii="Arial" w:hAnsi="Arial" w:cs="Arial"/>
        </w:rPr>
        <w:t>selected</w:t>
      </w:r>
      <w:proofErr w:type="gramEnd"/>
      <w:r w:rsidRPr="00666875">
        <w:rPr>
          <w:rFonts w:ascii="Arial" w:hAnsi="Arial" w:cs="Arial"/>
        </w:rPr>
        <w:t xml:space="preserve"> and some examples of the form enquires may take are identified below:</w:t>
      </w:r>
    </w:p>
    <w:p w14:paraId="1F13C749" w14:textId="77777777" w:rsidR="004E1B17" w:rsidRDefault="000416C5" w:rsidP="004E1B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Conversation with the person </w:t>
      </w:r>
    </w:p>
    <w:p w14:paraId="54D0ECC0" w14:textId="77777777" w:rsidR="004E1B17" w:rsidRDefault="000416C5" w:rsidP="004E1B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Low level meeting with the person and one or two others </w:t>
      </w:r>
    </w:p>
    <w:p w14:paraId="6E175930" w14:textId="77777777" w:rsidR="004E1B17" w:rsidRDefault="000416C5" w:rsidP="004E1B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Enquiries to be made in a registered setting, examining records etc. </w:t>
      </w:r>
    </w:p>
    <w:p w14:paraId="10C585AB" w14:textId="77777777" w:rsidR="004E1B17" w:rsidRDefault="000416C5" w:rsidP="004E1B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Visiting more than one setting to confirm all details are accurate </w:t>
      </w:r>
    </w:p>
    <w:p w14:paraId="04A5B516" w14:textId="77777777" w:rsidR="004E1B17" w:rsidRDefault="000416C5" w:rsidP="004E1B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Multi-disciplinary meeting </w:t>
      </w:r>
    </w:p>
    <w:p w14:paraId="6420B6CD" w14:textId="77777777" w:rsidR="000416C5" w:rsidRPr="004E1B17" w:rsidRDefault="000416C5" w:rsidP="004E1B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>Conversation with the person who may be the source of risk to a person</w:t>
      </w:r>
    </w:p>
    <w:p w14:paraId="5611BDF3" w14:textId="77777777" w:rsidR="004E1B17" w:rsidRDefault="004E1B17" w:rsidP="00430859">
      <w:pPr>
        <w:spacing w:after="0"/>
        <w:rPr>
          <w:rFonts w:ascii="Arial" w:hAnsi="Arial" w:cs="Arial"/>
        </w:rPr>
      </w:pPr>
    </w:p>
    <w:p w14:paraId="01B0E733" w14:textId="77777777" w:rsidR="004E1B17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The </w:t>
      </w:r>
      <w:r w:rsidR="004E1B17">
        <w:rPr>
          <w:rFonts w:ascii="Arial" w:hAnsi="Arial" w:cs="Arial"/>
        </w:rPr>
        <w:t>Locality</w:t>
      </w:r>
      <w:r w:rsidRPr="00666875">
        <w:rPr>
          <w:rFonts w:ascii="Arial" w:hAnsi="Arial" w:cs="Arial"/>
        </w:rPr>
        <w:t xml:space="preserve"> Team in </w:t>
      </w:r>
      <w:r w:rsidR="00666875" w:rsidRPr="00666875">
        <w:rPr>
          <w:rFonts w:ascii="Arial" w:hAnsi="Arial" w:cs="Arial"/>
        </w:rPr>
        <w:t>Herefordshire</w:t>
      </w:r>
      <w:r w:rsidRPr="00666875">
        <w:rPr>
          <w:rFonts w:ascii="Arial" w:hAnsi="Arial" w:cs="Arial"/>
        </w:rPr>
        <w:t xml:space="preserve"> will be expected to undertake the majority of enquiries when the local authority </w:t>
      </w:r>
      <w:proofErr w:type="gramStart"/>
      <w:r w:rsidRPr="00666875">
        <w:rPr>
          <w:rFonts w:ascii="Arial" w:hAnsi="Arial" w:cs="Arial"/>
        </w:rPr>
        <w:t>are</w:t>
      </w:r>
      <w:proofErr w:type="gramEnd"/>
      <w:r w:rsidRPr="00666875">
        <w:rPr>
          <w:rFonts w:ascii="Arial" w:hAnsi="Arial" w:cs="Arial"/>
        </w:rPr>
        <w:t xml:space="preserve"> the most appropriate organisation to do so. </w:t>
      </w:r>
    </w:p>
    <w:p w14:paraId="7AA253C9" w14:textId="77777777" w:rsidR="004E1B17" w:rsidRDefault="004E1B17" w:rsidP="00430859">
      <w:pPr>
        <w:spacing w:after="0"/>
        <w:rPr>
          <w:rFonts w:ascii="Arial" w:hAnsi="Arial" w:cs="Arial"/>
        </w:rPr>
      </w:pPr>
    </w:p>
    <w:p w14:paraId="40753212" w14:textId="77777777" w:rsidR="004E1B17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Other organisations likely to be asked to undertake s42 enquiries are: </w:t>
      </w:r>
    </w:p>
    <w:p w14:paraId="6B0EA43E" w14:textId="77777777" w:rsidR="004E1B17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Care homes </w:t>
      </w:r>
    </w:p>
    <w:p w14:paraId="2BBFD835" w14:textId="77777777" w:rsidR="004E1B17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Health organisations </w:t>
      </w:r>
    </w:p>
    <w:p w14:paraId="79D6427E" w14:textId="77777777" w:rsidR="004E1B17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Domiciliary Care providers </w:t>
      </w:r>
    </w:p>
    <w:p w14:paraId="2BC1C26D" w14:textId="77777777" w:rsidR="004E1B17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lastRenderedPageBreak/>
        <w:t xml:space="preserve">A voluntary </w:t>
      </w:r>
      <w:r w:rsidR="00D256C9">
        <w:rPr>
          <w:rFonts w:ascii="Arial" w:hAnsi="Arial" w:cs="Arial"/>
        </w:rPr>
        <w:t xml:space="preserve">or community </w:t>
      </w:r>
      <w:r w:rsidRPr="004E1B17">
        <w:rPr>
          <w:rFonts w:ascii="Arial" w:hAnsi="Arial" w:cs="Arial"/>
        </w:rPr>
        <w:t xml:space="preserve">organisation </w:t>
      </w:r>
    </w:p>
    <w:p w14:paraId="434CA3BE" w14:textId="77777777" w:rsidR="004E1B17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Community Mental Health </w:t>
      </w:r>
    </w:p>
    <w:p w14:paraId="6E328930" w14:textId="77777777" w:rsidR="004E1B17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 xml:space="preserve">A relevant employer </w:t>
      </w:r>
    </w:p>
    <w:p w14:paraId="23C5D61F" w14:textId="77777777" w:rsidR="000416C5" w:rsidRDefault="000416C5" w:rsidP="004E1B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1B17">
        <w:rPr>
          <w:rFonts w:ascii="Arial" w:hAnsi="Arial" w:cs="Arial"/>
        </w:rPr>
        <w:t>Housing providers</w:t>
      </w:r>
    </w:p>
    <w:p w14:paraId="77B43B73" w14:textId="77777777" w:rsidR="00953CE1" w:rsidRDefault="00E275B9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list is not exhaustive.</w:t>
      </w:r>
    </w:p>
    <w:p w14:paraId="5859A2F6" w14:textId="77777777" w:rsidR="00E275B9" w:rsidRDefault="00E275B9" w:rsidP="00430859">
      <w:pPr>
        <w:spacing w:after="0"/>
        <w:rPr>
          <w:rFonts w:ascii="Arial" w:hAnsi="Arial" w:cs="Arial"/>
        </w:rPr>
      </w:pPr>
    </w:p>
    <w:p w14:paraId="01CD9EB3" w14:textId="77777777" w:rsidR="000416C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Whilst the timescale for the completion of the Enquiry is driven by the needs of the adult affected by the abuse, anyone asked to undertake a section 42 or “other” enquiry will be asked to confirm the outside date the Enquiry is expected to be completed by. If the date changes, the </w:t>
      </w:r>
      <w:r w:rsidR="004E1B17">
        <w:rPr>
          <w:rFonts w:ascii="Arial" w:hAnsi="Arial" w:cs="Arial"/>
        </w:rPr>
        <w:t xml:space="preserve">Locality Team holding the case </w:t>
      </w:r>
      <w:r w:rsidRPr="00666875">
        <w:rPr>
          <w:rFonts w:ascii="Arial" w:hAnsi="Arial" w:cs="Arial"/>
        </w:rPr>
        <w:t>will need to be notified.</w:t>
      </w:r>
    </w:p>
    <w:p w14:paraId="484DD8A6" w14:textId="77777777" w:rsidR="004E1B17" w:rsidRPr="00666875" w:rsidRDefault="004E1B17" w:rsidP="00430859">
      <w:pPr>
        <w:spacing w:after="0"/>
        <w:rPr>
          <w:rFonts w:ascii="Arial" w:hAnsi="Arial" w:cs="Arial"/>
        </w:rPr>
      </w:pPr>
    </w:p>
    <w:p w14:paraId="6D7D24CE" w14:textId="77777777" w:rsidR="000416C5" w:rsidRDefault="000416C5" w:rsidP="00430859">
      <w:pPr>
        <w:spacing w:after="0"/>
        <w:rPr>
          <w:rFonts w:ascii="Arial" w:hAnsi="Arial" w:cs="Arial"/>
          <w:b/>
        </w:rPr>
      </w:pPr>
      <w:r w:rsidRPr="004E1B17">
        <w:rPr>
          <w:rFonts w:ascii="Arial" w:hAnsi="Arial" w:cs="Arial"/>
          <w:b/>
        </w:rPr>
        <w:t>Writing a Section 42 or “Other” Enquiry Report</w:t>
      </w:r>
    </w:p>
    <w:p w14:paraId="74F9F522" w14:textId="77777777" w:rsidR="004E1B17" w:rsidRPr="004E1B17" w:rsidRDefault="004E1B17" w:rsidP="00430859">
      <w:pPr>
        <w:spacing w:after="0"/>
        <w:rPr>
          <w:rFonts w:ascii="Arial" w:hAnsi="Arial" w:cs="Arial"/>
          <w:b/>
        </w:rPr>
      </w:pPr>
    </w:p>
    <w:p w14:paraId="343E14C2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This should address the actions taken, the people involved, evidence </w:t>
      </w:r>
      <w:r w:rsidR="00644349" w:rsidRPr="00666875">
        <w:rPr>
          <w:rFonts w:ascii="Arial" w:hAnsi="Arial" w:cs="Arial"/>
        </w:rPr>
        <w:t>seen</w:t>
      </w:r>
      <w:r w:rsidR="00644349">
        <w:rPr>
          <w:rFonts w:ascii="Arial" w:hAnsi="Arial" w:cs="Arial"/>
        </w:rPr>
        <w:t>,</w:t>
      </w:r>
      <w:r w:rsidR="00644349" w:rsidRPr="00666875">
        <w:rPr>
          <w:rFonts w:ascii="Arial" w:hAnsi="Arial" w:cs="Arial"/>
        </w:rPr>
        <w:t xml:space="preserve"> witnesses</w:t>
      </w:r>
      <w:r w:rsidRPr="00666875">
        <w:rPr>
          <w:rFonts w:ascii="Arial" w:hAnsi="Arial" w:cs="Arial"/>
        </w:rPr>
        <w:t xml:space="preserve"> interviewed (with attachments),</w:t>
      </w:r>
      <w:r w:rsidR="00EB0A31">
        <w:rPr>
          <w:rFonts w:ascii="Arial" w:hAnsi="Arial" w:cs="Arial"/>
        </w:rPr>
        <w:t xml:space="preserve"> </w:t>
      </w:r>
      <w:r w:rsidR="00E275B9" w:rsidRPr="00644349">
        <w:rPr>
          <w:rFonts w:ascii="Arial" w:hAnsi="Arial" w:cs="Arial"/>
        </w:rPr>
        <w:t>and/or</w:t>
      </w:r>
      <w:r w:rsidR="00E275B9">
        <w:rPr>
          <w:rFonts w:ascii="Arial" w:hAnsi="Arial" w:cs="Arial"/>
          <w:color w:val="FF0000"/>
        </w:rPr>
        <w:t xml:space="preserve"> </w:t>
      </w:r>
      <w:r w:rsidRPr="00666875">
        <w:rPr>
          <w:rFonts w:ascii="Arial" w:hAnsi="Arial" w:cs="Arial"/>
        </w:rPr>
        <w:t xml:space="preserve">visits made. The level and risk of harm will be identified through risk assessment. The person’s wishes should be </w:t>
      </w:r>
      <w:proofErr w:type="gramStart"/>
      <w:r w:rsidRPr="00666875">
        <w:rPr>
          <w:rFonts w:ascii="Arial" w:hAnsi="Arial" w:cs="Arial"/>
        </w:rPr>
        <w:t>paramount</w:t>
      </w:r>
      <w:proofErr w:type="gramEnd"/>
      <w:r w:rsidRPr="00666875">
        <w:rPr>
          <w:rFonts w:ascii="Arial" w:hAnsi="Arial" w:cs="Arial"/>
        </w:rPr>
        <w:t xml:space="preserve"> and the Enquiry should endeavour to meet their expected outcomes. An advocate will be involved if the person has substantial difficulty engaging with the process and there is no-one appropriate to support them. This will be arranged by the </w:t>
      </w:r>
      <w:r w:rsidR="00953CE1">
        <w:rPr>
          <w:rFonts w:ascii="Arial" w:hAnsi="Arial" w:cs="Arial"/>
        </w:rPr>
        <w:t xml:space="preserve">Locality team responsible for leading the Enquiry. </w:t>
      </w:r>
    </w:p>
    <w:p w14:paraId="4CAF369C" w14:textId="77777777" w:rsidR="000416C5" w:rsidRPr="00666875" w:rsidRDefault="000416C5" w:rsidP="00430859">
      <w:pPr>
        <w:spacing w:after="0"/>
        <w:rPr>
          <w:rFonts w:ascii="Arial" w:hAnsi="Arial" w:cs="Arial"/>
        </w:rPr>
      </w:pPr>
    </w:p>
    <w:p w14:paraId="78CEDA3B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Other assessments such as Care Act or Mental Capacity assessments will be carried out as necessary. The report (appendix </w:t>
      </w:r>
      <w:r w:rsidR="006B2E09">
        <w:rPr>
          <w:rFonts w:ascii="Arial" w:hAnsi="Arial" w:cs="Arial"/>
        </w:rPr>
        <w:t>4</w:t>
      </w:r>
      <w:r w:rsidRPr="00666875">
        <w:rPr>
          <w:rFonts w:ascii="Arial" w:hAnsi="Arial" w:cs="Arial"/>
        </w:rPr>
        <w:t>) should cover:</w:t>
      </w:r>
    </w:p>
    <w:p w14:paraId="3297084A" w14:textId="77777777" w:rsidR="000416C5" w:rsidRP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>The facts</w:t>
      </w:r>
    </w:p>
    <w:p w14:paraId="6725C64A" w14:textId="77777777" w:rsidR="000416C5" w:rsidRP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>The adult’s views and wishes</w:t>
      </w:r>
    </w:p>
    <w:p w14:paraId="2F34E2B2" w14:textId="77777777" w:rsidR="000416C5" w:rsidRP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>The needs of the adult for protection, support and how they will be met</w:t>
      </w:r>
    </w:p>
    <w:p w14:paraId="1AE98A07" w14:textId="77777777" w:rsidR="000416C5" w:rsidRP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>Protection plan in accordance with the wishes of the adult</w:t>
      </w:r>
    </w:p>
    <w:p w14:paraId="0C60ED56" w14:textId="77777777" w:rsidR="000416C5" w:rsidRP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 xml:space="preserve">What follow-up action will be taken </w:t>
      </w:r>
      <w:proofErr w:type="gramStart"/>
      <w:r w:rsidRPr="00255E3F">
        <w:rPr>
          <w:rFonts w:ascii="Arial" w:hAnsi="Arial" w:cs="Arial"/>
        </w:rPr>
        <w:t>with regard to</w:t>
      </w:r>
      <w:proofErr w:type="gramEnd"/>
      <w:r w:rsidRPr="00255E3F">
        <w:rPr>
          <w:rFonts w:ascii="Arial" w:hAnsi="Arial" w:cs="Arial"/>
        </w:rPr>
        <w:t xml:space="preserve"> the person or organisation responsible for the abuse or neglect</w:t>
      </w:r>
    </w:p>
    <w:p w14:paraId="7D7DB7F5" w14:textId="77777777" w:rsidR="000416C5" w:rsidRP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>How the adult wants to achieve resolution and recovery and redress</w:t>
      </w:r>
    </w:p>
    <w:p w14:paraId="5B07294A" w14:textId="77777777" w:rsid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 xml:space="preserve">How the professionals involved want the adult to achieve resolution and recovery and redress </w:t>
      </w:r>
    </w:p>
    <w:p w14:paraId="3CC7DC51" w14:textId="77777777" w:rsidR="00255E3F" w:rsidRDefault="000416C5" w:rsidP="00255E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55E3F">
        <w:rPr>
          <w:rFonts w:ascii="Arial" w:hAnsi="Arial" w:cs="Arial"/>
        </w:rPr>
        <w:t xml:space="preserve">Any additional safeguarding actions required or recommended </w:t>
      </w:r>
    </w:p>
    <w:p w14:paraId="5A5BE07F" w14:textId="77777777" w:rsidR="00255E3F" w:rsidRDefault="00255E3F" w:rsidP="00255E3F">
      <w:pPr>
        <w:pStyle w:val="ListParagraph"/>
        <w:spacing w:after="0"/>
        <w:rPr>
          <w:rFonts w:ascii="Arial" w:hAnsi="Arial" w:cs="Arial"/>
        </w:rPr>
      </w:pPr>
    </w:p>
    <w:p w14:paraId="11C05682" w14:textId="77777777" w:rsidR="000416C5" w:rsidRDefault="00255E3F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author of the </w:t>
      </w:r>
      <w:r w:rsidR="000416C5" w:rsidRPr="00255E3F">
        <w:rPr>
          <w:rFonts w:ascii="Arial" w:hAnsi="Arial" w:cs="Arial"/>
        </w:rPr>
        <w:t>Enquiry Report, sh</w:t>
      </w:r>
      <w:r>
        <w:rPr>
          <w:rFonts w:ascii="Arial" w:hAnsi="Arial" w:cs="Arial"/>
        </w:rPr>
        <w:t xml:space="preserve">ould email it when complete, to the lead Safeguarding </w:t>
      </w:r>
      <w:r w:rsidR="00953CE1">
        <w:rPr>
          <w:rFonts w:ascii="Arial" w:hAnsi="Arial" w:cs="Arial"/>
        </w:rPr>
        <w:t xml:space="preserve">Managing </w:t>
      </w:r>
      <w:r>
        <w:rPr>
          <w:rFonts w:ascii="Arial" w:hAnsi="Arial" w:cs="Arial"/>
        </w:rPr>
        <w:t>Officer within the Locality team</w:t>
      </w:r>
    </w:p>
    <w:p w14:paraId="1AC3820F" w14:textId="77777777" w:rsidR="00255E3F" w:rsidRPr="00666875" w:rsidRDefault="00255E3F" w:rsidP="00430859">
      <w:pPr>
        <w:spacing w:after="0"/>
        <w:rPr>
          <w:rFonts w:ascii="Arial" w:hAnsi="Arial" w:cs="Arial"/>
        </w:rPr>
      </w:pPr>
    </w:p>
    <w:p w14:paraId="59614234" w14:textId="77777777" w:rsidR="006B4306" w:rsidRDefault="000416C5" w:rsidP="00430859">
      <w:pPr>
        <w:spacing w:after="0"/>
        <w:rPr>
          <w:rFonts w:ascii="Arial" w:hAnsi="Arial" w:cs="Arial"/>
          <w:b/>
        </w:rPr>
      </w:pPr>
      <w:r w:rsidRPr="00255E3F">
        <w:rPr>
          <w:rFonts w:ascii="Arial" w:hAnsi="Arial" w:cs="Arial"/>
          <w:b/>
        </w:rPr>
        <w:t>S42 or “Other” Enquiry Evaluation</w:t>
      </w:r>
    </w:p>
    <w:p w14:paraId="0335AD0C" w14:textId="77777777" w:rsidR="006B4306" w:rsidRDefault="006B4306" w:rsidP="00430859">
      <w:pPr>
        <w:spacing w:after="0"/>
        <w:rPr>
          <w:rFonts w:ascii="Arial" w:hAnsi="Arial" w:cs="Arial"/>
          <w:b/>
        </w:rPr>
      </w:pPr>
    </w:p>
    <w:p w14:paraId="3D3C44E8" w14:textId="77777777" w:rsidR="00255E3F" w:rsidRPr="006A5DBE" w:rsidRDefault="00255E3F" w:rsidP="00430859">
      <w:pPr>
        <w:spacing w:after="0"/>
        <w:rPr>
          <w:rFonts w:ascii="Arial" w:hAnsi="Arial" w:cs="Arial"/>
          <w:color w:val="FF0000"/>
        </w:rPr>
      </w:pPr>
      <w:r w:rsidRPr="00666875">
        <w:rPr>
          <w:rFonts w:ascii="Arial" w:hAnsi="Arial" w:cs="Arial"/>
        </w:rPr>
        <w:t>On receipt of the Enquiry Report it should be uploaded with all su</w:t>
      </w:r>
      <w:r>
        <w:rPr>
          <w:rFonts w:ascii="Arial" w:hAnsi="Arial" w:cs="Arial"/>
        </w:rPr>
        <w:t xml:space="preserve">pporting documents, to </w:t>
      </w:r>
      <w:r w:rsidR="00E275B9">
        <w:rPr>
          <w:rFonts w:ascii="Arial" w:hAnsi="Arial" w:cs="Arial"/>
        </w:rPr>
        <w:t xml:space="preserve">the customer’s electronic record. </w:t>
      </w:r>
    </w:p>
    <w:p w14:paraId="4C2C3DD1" w14:textId="77777777" w:rsidR="00255E3F" w:rsidRDefault="00255E3F" w:rsidP="00255E3F">
      <w:pPr>
        <w:spacing w:after="0"/>
        <w:rPr>
          <w:rFonts w:ascii="Arial" w:hAnsi="Arial" w:cs="Arial"/>
        </w:rPr>
      </w:pPr>
    </w:p>
    <w:p w14:paraId="584C5AFC" w14:textId="77777777" w:rsidR="00255E3F" w:rsidRPr="00666875" w:rsidRDefault="00255E3F" w:rsidP="00255E3F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safeguarding enquiry </w:t>
      </w:r>
      <w:r w:rsidRPr="00666875">
        <w:rPr>
          <w:rFonts w:ascii="Arial" w:hAnsi="Arial" w:cs="Arial"/>
        </w:rPr>
        <w:t xml:space="preserve">should only be marked as complete once the Safeguarding </w:t>
      </w:r>
      <w:r w:rsidR="00953CE1">
        <w:rPr>
          <w:rFonts w:ascii="Arial" w:hAnsi="Arial" w:cs="Arial"/>
        </w:rPr>
        <w:t xml:space="preserve">Managing Officer </w:t>
      </w:r>
      <w:r w:rsidRPr="00666875">
        <w:rPr>
          <w:rFonts w:ascii="Arial" w:hAnsi="Arial" w:cs="Arial"/>
        </w:rPr>
        <w:t>is</w:t>
      </w:r>
      <w:r w:rsidR="00953CE1">
        <w:rPr>
          <w:rFonts w:ascii="Arial" w:hAnsi="Arial" w:cs="Arial"/>
        </w:rPr>
        <w:t xml:space="preserve"> </w:t>
      </w:r>
      <w:r w:rsidRPr="00666875">
        <w:rPr>
          <w:rFonts w:ascii="Arial" w:hAnsi="Arial" w:cs="Arial"/>
        </w:rPr>
        <w:t>confident the Enquiry Report meets the requirements as set out in the enquiry plan and the objectives of an enquiry as laid out in the Care</w:t>
      </w:r>
      <w:r w:rsidR="006B4306">
        <w:rPr>
          <w:rFonts w:ascii="Arial" w:hAnsi="Arial" w:cs="Arial"/>
        </w:rPr>
        <w:t xml:space="preserve"> </w:t>
      </w:r>
      <w:r w:rsidRPr="00666875">
        <w:rPr>
          <w:rFonts w:ascii="Arial" w:hAnsi="Arial" w:cs="Arial"/>
        </w:rPr>
        <w:t>Act Guidance has been met.</w:t>
      </w:r>
    </w:p>
    <w:p w14:paraId="044B4A25" w14:textId="77777777" w:rsidR="000416C5" w:rsidRPr="00666875" w:rsidRDefault="000416C5" w:rsidP="00430859">
      <w:pPr>
        <w:spacing w:after="0"/>
        <w:rPr>
          <w:rFonts w:ascii="Arial" w:hAnsi="Arial" w:cs="Arial"/>
        </w:rPr>
      </w:pPr>
    </w:p>
    <w:p w14:paraId="576823B0" w14:textId="77777777" w:rsidR="00255E3F" w:rsidRPr="00666875" w:rsidRDefault="00255E3F" w:rsidP="00255E3F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Only the local authority (or health organisations operating under formal delegation) can determine if further action is required following a s42 or “other” Enquiry. If this is the case, a Safeguarding Plan must be established and confirmed by the local authority.</w:t>
      </w:r>
    </w:p>
    <w:p w14:paraId="512E0442" w14:textId="77777777" w:rsidR="00255E3F" w:rsidRPr="00666875" w:rsidRDefault="00255E3F" w:rsidP="00430859">
      <w:pPr>
        <w:spacing w:after="0"/>
        <w:rPr>
          <w:rFonts w:ascii="Arial" w:hAnsi="Arial" w:cs="Arial"/>
        </w:rPr>
      </w:pPr>
    </w:p>
    <w:p w14:paraId="6D663256" w14:textId="77777777" w:rsidR="000416C5" w:rsidRDefault="000416C5" w:rsidP="00430859">
      <w:pPr>
        <w:spacing w:after="0"/>
        <w:rPr>
          <w:rFonts w:ascii="Arial" w:hAnsi="Arial" w:cs="Arial"/>
          <w:b/>
        </w:rPr>
      </w:pPr>
      <w:r w:rsidRPr="00255E3F">
        <w:rPr>
          <w:rFonts w:ascii="Arial" w:hAnsi="Arial" w:cs="Arial"/>
          <w:b/>
        </w:rPr>
        <w:t>The Safeguarding Plan</w:t>
      </w:r>
    </w:p>
    <w:p w14:paraId="04A60FB2" w14:textId="77777777" w:rsidR="00255E3F" w:rsidRPr="00255E3F" w:rsidRDefault="00255E3F" w:rsidP="00430859">
      <w:pPr>
        <w:spacing w:after="0"/>
        <w:rPr>
          <w:rFonts w:ascii="Arial" w:hAnsi="Arial" w:cs="Arial"/>
          <w:b/>
        </w:rPr>
      </w:pPr>
    </w:p>
    <w:p w14:paraId="71B4DC47" w14:textId="77777777" w:rsidR="000416C5" w:rsidRPr="0066687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>A safeguarding plan is only required when ongoing risk of abuse or neglect has been identified and it has not been possible to safeguard</w:t>
      </w:r>
      <w:r w:rsidRPr="0005558C">
        <w:rPr>
          <w:rFonts w:ascii="Arial" w:hAnsi="Arial" w:cs="Arial"/>
          <w:strike/>
        </w:rPr>
        <w:t>ing</w:t>
      </w:r>
      <w:r w:rsidRPr="00666875">
        <w:rPr>
          <w:rFonts w:ascii="Arial" w:hAnsi="Arial" w:cs="Arial"/>
        </w:rPr>
        <w:t xml:space="preserve"> the person solely </w:t>
      </w:r>
      <w:proofErr w:type="gramStart"/>
      <w:r w:rsidRPr="00666875">
        <w:rPr>
          <w:rFonts w:ascii="Arial" w:hAnsi="Arial" w:cs="Arial"/>
        </w:rPr>
        <w:t>as a result of</w:t>
      </w:r>
      <w:proofErr w:type="gramEnd"/>
      <w:r w:rsidRPr="00666875">
        <w:rPr>
          <w:rFonts w:ascii="Arial" w:hAnsi="Arial" w:cs="Arial"/>
        </w:rPr>
        <w:t xml:space="preserve"> undertaking the Enquiry. It should include:</w:t>
      </w:r>
    </w:p>
    <w:p w14:paraId="42738DF9" w14:textId="77777777" w:rsidR="001405CB" w:rsidRDefault="000416C5" w:rsidP="001405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05CB">
        <w:rPr>
          <w:rFonts w:ascii="Arial" w:hAnsi="Arial" w:cs="Arial"/>
        </w:rPr>
        <w:t xml:space="preserve">what steps are to be taken to </w:t>
      </w:r>
      <w:r w:rsidR="00E275B9">
        <w:rPr>
          <w:rFonts w:ascii="Arial" w:hAnsi="Arial" w:cs="Arial"/>
        </w:rPr>
        <w:t xml:space="preserve">maximise </w:t>
      </w:r>
      <w:r w:rsidRPr="001405CB">
        <w:rPr>
          <w:rFonts w:ascii="Arial" w:hAnsi="Arial" w:cs="Arial"/>
        </w:rPr>
        <w:t xml:space="preserve">their safety in the future </w:t>
      </w:r>
    </w:p>
    <w:p w14:paraId="661A5ECC" w14:textId="77777777" w:rsidR="001405CB" w:rsidRDefault="000416C5" w:rsidP="001405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05CB">
        <w:rPr>
          <w:rFonts w:ascii="Arial" w:hAnsi="Arial" w:cs="Arial"/>
        </w:rPr>
        <w:t xml:space="preserve">the provision of any support, treatment or therapy including on-going advocacy </w:t>
      </w:r>
    </w:p>
    <w:p w14:paraId="1CB3B40B" w14:textId="77777777" w:rsidR="001405CB" w:rsidRDefault="000416C5" w:rsidP="001405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05CB">
        <w:rPr>
          <w:rFonts w:ascii="Arial" w:hAnsi="Arial" w:cs="Arial"/>
        </w:rPr>
        <w:t>any modifications needed in the way services are provided (</w:t>
      </w:r>
      <w:proofErr w:type="gramStart"/>
      <w:r w:rsidRPr="001405CB">
        <w:rPr>
          <w:rFonts w:ascii="Arial" w:hAnsi="Arial" w:cs="Arial"/>
        </w:rPr>
        <w:t>e.g.</w:t>
      </w:r>
      <w:proofErr w:type="gramEnd"/>
      <w:r w:rsidRPr="001405CB">
        <w:rPr>
          <w:rFonts w:ascii="Arial" w:hAnsi="Arial" w:cs="Arial"/>
        </w:rPr>
        <w:t xml:space="preserve"> same gender care or placement) appointment of a court appointed Deputy </w:t>
      </w:r>
    </w:p>
    <w:p w14:paraId="350ECE1B" w14:textId="77777777" w:rsidR="001405CB" w:rsidRDefault="000416C5" w:rsidP="001405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05CB">
        <w:rPr>
          <w:rFonts w:ascii="Arial" w:hAnsi="Arial" w:cs="Arial"/>
        </w:rPr>
        <w:t>how best to support the adult through any action they take to seek justice or redress</w:t>
      </w:r>
    </w:p>
    <w:p w14:paraId="1405BFEC" w14:textId="77777777" w:rsidR="001405CB" w:rsidRDefault="000416C5" w:rsidP="001405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05CB">
        <w:rPr>
          <w:rFonts w:ascii="Arial" w:hAnsi="Arial" w:cs="Arial"/>
        </w:rPr>
        <w:t xml:space="preserve">any on-going risk management strategy as appropriate </w:t>
      </w:r>
    </w:p>
    <w:p w14:paraId="3BA0799B" w14:textId="77777777" w:rsidR="000416C5" w:rsidRPr="001405CB" w:rsidRDefault="000416C5" w:rsidP="001405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405CB">
        <w:rPr>
          <w:rFonts w:ascii="Arial" w:hAnsi="Arial" w:cs="Arial"/>
        </w:rPr>
        <w:t>any action to be taken in relation to the person or organisation that has caused harm and a review date</w:t>
      </w:r>
    </w:p>
    <w:p w14:paraId="166603FB" w14:textId="77777777" w:rsidR="001405CB" w:rsidRDefault="001405CB" w:rsidP="00430859">
      <w:pPr>
        <w:spacing w:after="0"/>
        <w:rPr>
          <w:rFonts w:ascii="Arial" w:hAnsi="Arial" w:cs="Arial"/>
        </w:rPr>
      </w:pPr>
    </w:p>
    <w:p w14:paraId="62B37166" w14:textId="77777777" w:rsidR="000416C5" w:rsidRDefault="000416C5" w:rsidP="00430859">
      <w:pPr>
        <w:spacing w:after="0"/>
        <w:rPr>
          <w:rFonts w:ascii="Arial" w:hAnsi="Arial" w:cs="Arial"/>
        </w:rPr>
      </w:pPr>
      <w:r w:rsidRPr="00666875">
        <w:rPr>
          <w:rFonts w:ascii="Arial" w:hAnsi="Arial" w:cs="Arial"/>
        </w:rPr>
        <w:t xml:space="preserve">A Safeguarding Plan should only be closed when everyone </w:t>
      </w:r>
      <w:proofErr w:type="gramStart"/>
      <w:r w:rsidR="00E275B9" w:rsidRPr="00AD3ED8">
        <w:rPr>
          <w:rFonts w:ascii="Arial" w:hAnsi="Arial" w:cs="Arial"/>
        </w:rPr>
        <w:t xml:space="preserve">is in </w:t>
      </w:r>
      <w:r w:rsidR="00AD3ED8" w:rsidRPr="00AD3ED8">
        <w:rPr>
          <w:rFonts w:ascii="Arial" w:hAnsi="Arial" w:cs="Arial"/>
        </w:rPr>
        <w:t>agreement</w:t>
      </w:r>
      <w:proofErr w:type="gramEnd"/>
      <w:r w:rsidR="00AD3ED8">
        <w:rPr>
          <w:rFonts w:ascii="Arial" w:hAnsi="Arial" w:cs="Arial"/>
        </w:rPr>
        <w:t xml:space="preserve"> that the </w:t>
      </w:r>
      <w:r w:rsidRPr="00666875">
        <w:rPr>
          <w:rFonts w:ascii="Arial" w:hAnsi="Arial" w:cs="Arial"/>
        </w:rPr>
        <w:t>adult is no longer at risk of abuse or neglect.</w:t>
      </w:r>
    </w:p>
    <w:p w14:paraId="19123F42" w14:textId="77777777" w:rsidR="00881751" w:rsidRDefault="008817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117B59" w14:textId="77777777" w:rsidR="00D96E79" w:rsidRDefault="00D96E79" w:rsidP="008817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1</w:t>
      </w:r>
    </w:p>
    <w:p w14:paraId="75B60442" w14:textId="77777777" w:rsidR="00D96E79" w:rsidRDefault="00766F5D" w:rsidP="00766F5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object w:dxaOrig="8865" w:dyaOrig="13275" w14:anchorId="36626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4pt;height:663.6pt" o:ole="">
            <v:imagedata r:id="rId12" o:title=""/>
          </v:shape>
          <o:OLEObject Type="Embed" ProgID="Visio.Drawing.11" ShapeID="_x0000_i1025" DrawAspect="Content" ObjectID="_1722090395" r:id="rId13"/>
        </w:object>
      </w:r>
    </w:p>
    <w:p w14:paraId="62CE4CCA" w14:textId="77777777" w:rsidR="00D96E79" w:rsidRDefault="00D96E79" w:rsidP="00430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Appendix 2 </w:t>
      </w:r>
    </w:p>
    <w:p w14:paraId="1F64C21E" w14:textId="77777777" w:rsidR="00766F5D" w:rsidRDefault="00766F5D" w:rsidP="00430859">
      <w:pPr>
        <w:spacing w:after="0"/>
        <w:rPr>
          <w:rFonts w:ascii="Arial" w:hAnsi="Arial" w:cs="Arial"/>
        </w:rPr>
      </w:pPr>
    </w:p>
    <w:p w14:paraId="7777BF7A" w14:textId="77777777" w:rsidR="00D96E79" w:rsidRDefault="00766F5D" w:rsidP="00430859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8AF80CA" wp14:editId="7FECC282">
            <wp:extent cx="5731510" cy="8475345"/>
            <wp:effectExtent l="0" t="0" r="2540" b="1905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AF92" w14:textId="77777777" w:rsidR="00D96E79" w:rsidRDefault="00D96E79" w:rsidP="003D2D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3</w:t>
      </w:r>
    </w:p>
    <w:p w14:paraId="50D13E71" w14:textId="77777777" w:rsidR="00D96E79" w:rsidRPr="00D96E79" w:rsidRDefault="00D96E79" w:rsidP="00D96E79">
      <w:pPr>
        <w:rPr>
          <w:rFonts w:ascii="Arial" w:hAnsi="Arial" w:cs="Arial"/>
          <w:b/>
        </w:rPr>
      </w:pPr>
      <w:r w:rsidRPr="00D96E79">
        <w:rPr>
          <w:rFonts w:ascii="Arial" w:hAnsi="Arial" w:cs="Arial"/>
          <w:b/>
        </w:rPr>
        <w:t>Provider Record for Alternative Actions to Raising a Safeguarding Concern</w:t>
      </w:r>
    </w:p>
    <w:p w14:paraId="06555D0E" w14:textId="77777777" w:rsidR="00D96E79" w:rsidRPr="00D96E79" w:rsidRDefault="00D96E79" w:rsidP="00D96E79">
      <w:pPr>
        <w:rPr>
          <w:rFonts w:ascii="Arial" w:hAnsi="Arial" w:cs="Arial"/>
        </w:rPr>
      </w:pPr>
      <w:r w:rsidRPr="00D96E7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F029E" wp14:editId="444437F2">
                <wp:simplePos x="0" y="0"/>
                <wp:positionH relativeFrom="margin">
                  <wp:align>left</wp:align>
                </wp:positionH>
                <wp:positionV relativeFrom="paragraph">
                  <wp:posOffset>1155700</wp:posOffset>
                </wp:positionV>
                <wp:extent cx="5686425" cy="2857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CC2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</w:rPr>
                              <w:t>Summarise your discussion with the adult and/or their representative about what has happened to them</w:t>
                            </w:r>
                          </w:p>
                          <w:p w14:paraId="76465A3B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here (text box will expand to fit)</w:t>
                            </w:r>
                          </w:p>
                          <w:p w14:paraId="04008CA3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200A54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</w:rPr>
                              <w:t>Explain what you have done to make the adult safe (including care plan and risk management changes if relevant)?</w:t>
                            </w:r>
                          </w:p>
                          <w:p w14:paraId="7C390C6F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here (text box will expand to fit)</w:t>
                            </w:r>
                          </w:p>
                          <w:p w14:paraId="339EE8F3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B7808" w14:textId="77777777" w:rsidR="00D96E79" w:rsidRPr="00D96E79" w:rsidRDefault="007A3151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96E79" w:rsidRPr="00D96E79">
                              <w:rPr>
                                <w:rFonts w:ascii="Arial" w:hAnsi="Arial" w:cs="Arial"/>
                              </w:rPr>
                              <w:t>Explain why you think the abuse will not continue?</w:t>
                            </w:r>
                          </w:p>
                          <w:p w14:paraId="3A18CF3B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here (text box will expand to fit)</w:t>
                            </w:r>
                          </w:p>
                          <w:p w14:paraId="64D2DBE1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B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pt;width:447.75pt;height:2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xRQIAAMMEAAAOAAAAZHJzL2Uyb0RvYy54bWysVNuO2yAQfa/Uf0C8N3asJLu14qy22baq&#10;tL2ou/0AgiFGixkKJHb69R2w46YXqVLVFwTMnMOZG+ubvtXkKJxXYCo6n+WUCMOhVmZf0S+Pb15c&#10;U+IDMzXTYERFT8LTm83zZ+vOlqKABnQtHEES48vOVrQJwZZZ5nkjWuZnYIVBowTXsoBHt89qxzpk&#10;b3VW5Pkq68DV1gEX3uPt3WCkm8QvpeDho5ReBKIritpCWl1ad3HNNmtW7h2zjeKjDPYPKlqmDD46&#10;Ud2xwMjBqd+oWsUdeJBhxqHNQErFRYoBo5nnv0Tz0DArUiyYHG+nNPn/R8s/HD85omqsHSWGtVii&#10;R9EH8gp6UsTsdNaX6PRg0S30eB09Y6Te3gN/8sTAtmFmL26dg64RrEZ184jMLqADj48ku+491PgM&#10;OwRIRL10bSTEZBBkxyqdpspEKRwvl6vr1aJYUsLRVlwvr5Z5ql3GyjPcOh/eCmhJ3FTUYekTPTve&#10;+xDlsPLsEl/TJq5R72tTpy4ITOlhj67RnAKImkf14aTFAP0sJOYMdRVDKmK3iq125MiwzxjnwoQh&#10;B5EJvSNMKq0n4JjDn4F6Ao2+ESZSF0/A/O8vToj0KpgwgVtlwP2JoH46y5WD/zn6IeZYydDv+rFR&#10;xrbYQX3CgjoYpgp/Adw04L5R0uFEVdR/PTAnKNHvDDbFy/liEUcwHRbLqwIP7tKyu7Qww5GqooGS&#10;YbsNaWxjTAZusXmkSmWN2gYlo2aclFTtcarjKF6ek9ePv2fzHQAA//8DAFBLAwQUAAYACAAAACEA&#10;2T6AS9wAAAAIAQAADwAAAGRycy9kb3ducmV2LnhtbEyPzU7DQAyE70i8w8pI3OimjRqFkE2FkJA4&#10;IKq2eQA3cX7UrDfKbtPw9pgT3OwZa/xNvlvsoGaafO/YwHoVgSKuXN1za6A8vT+loHxArnFwTAa+&#10;ycOuuL/LMavdjQ80H0OrJIR9hga6EMZMa191ZNGv3EgsXuMmi0HWqdX1hDcJt4PeRFGiLfYsHzoc&#10;6a2j6nK8WgN4Ch9xM1flZ7/fN0gxHsqvxJjHh+X1BVSgJfwdwy++oEMhTGd35dqrwYAUCaKmGxnE&#10;Tp+3W1BnA0ksii5y/b9A8QMAAP//AwBQSwECLQAUAAYACAAAACEAtoM4kv4AAADhAQAAEwAAAAAA&#10;AAAAAAAAAAAAAAAAW0NvbnRlbnRfVHlwZXNdLnhtbFBLAQItABQABgAIAAAAIQA4/SH/1gAAAJQB&#10;AAALAAAAAAAAAAAAAAAAAC8BAABfcmVscy8ucmVsc1BLAQItABQABgAIAAAAIQBmmqKxRQIAAMME&#10;AAAOAAAAAAAAAAAAAAAAAC4CAABkcnMvZTJvRG9jLnhtbFBLAQItABQABgAIAAAAIQDZPoBL3AAA&#10;AAgBAAAPAAAAAAAAAAAAAAAAAJ8EAABkcnMvZG93bnJldi54bWxQSwUGAAAAAAQABADzAAAAqAUA&#10;AAAA&#10;" fillcolor="white [3201]" strokecolor="#5b9bd5 [3204]" strokeweight="1pt">
                <v:textbox>
                  <w:txbxContent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</w:rPr>
                        <w:t>Summarise your discussion with the adult and/or their representative about what has happened to them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  <w:sz w:val="16"/>
                          <w:szCs w:val="16"/>
                        </w:rPr>
                        <w:t>Type here (text box will expand to fit)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</w:rPr>
                        <w:t>Explain what you have done to make the adult safe (including care plan and risk management changes if relevant)?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  <w:sz w:val="16"/>
                          <w:szCs w:val="16"/>
                        </w:rPr>
                        <w:t>Type here (text box will expand to fit)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</w:p>
                    <w:p w:rsidR="00D96E79" w:rsidRPr="00D96E79" w:rsidRDefault="007A3151" w:rsidP="00D96E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D96E79" w:rsidRPr="00D96E79">
                        <w:rPr>
                          <w:rFonts w:ascii="Arial" w:hAnsi="Arial" w:cs="Arial"/>
                        </w:rPr>
                        <w:t>Explain why you think the abuse will not continue?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  <w:sz w:val="16"/>
                          <w:szCs w:val="16"/>
                        </w:rPr>
                        <w:t>Type here (text box will expand to fit)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E79">
        <w:rPr>
          <w:rFonts w:ascii="Arial" w:hAnsi="Arial" w:cs="Arial"/>
        </w:rPr>
        <w:t xml:space="preserve">If you have identified an adult with care and supports needs who is experiencing abuse or neglect or at risk of abuse or neglect, your </w:t>
      </w:r>
      <w:proofErr w:type="gramStart"/>
      <w:r w:rsidRPr="00D96E79">
        <w:rPr>
          <w:rFonts w:ascii="Arial" w:hAnsi="Arial" w:cs="Arial"/>
        </w:rPr>
        <w:t>first priority</w:t>
      </w:r>
      <w:proofErr w:type="gramEnd"/>
      <w:r w:rsidRPr="00D96E79">
        <w:rPr>
          <w:rFonts w:ascii="Arial" w:hAnsi="Arial" w:cs="Arial"/>
        </w:rPr>
        <w:t xml:space="preserve"> is with them, to make them safe. If you are happy that the abuse will not continue, there is no need to raise a safeguarding concern with the local </w:t>
      </w:r>
      <w:proofErr w:type="gramStart"/>
      <w:r w:rsidRPr="00D96E79">
        <w:rPr>
          <w:rFonts w:ascii="Arial" w:hAnsi="Arial" w:cs="Arial"/>
        </w:rPr>
        <w:t>authority</w:t>
      </w:r>
      <w:proofErr w:type="gramEnd"/>
      <w:r w:rsidRPr="00D96E79">
        <w:rPr>
          <w:rFonts w:ascii="Arial" w:hAnsi="Arial" w:cs="Arial"/>
        </w:rPr>
        <w:t xml:space="preserve"> but you may want to record your rationale for this and explain how you have dealt with the situation.</w:t>
      </w:r>
    </w:p>
    <w:p w14:paraId="13DF9A0F" w14:textId="77777777" w:rsidR="00D96E79" w:rsidRPr="00D96E79" w:rsidRDefault="00D96E79" w:rsidP="00D96E79">
      <w:pPr>
        <w:rPr>
          <w:rFonts w:ascii="Arial" w:hAnsi="Arial" w:cs="Arial"/>
        </w:rPr>
      </w:pPr>
    </w:p>
    <w:p w14:paraId="0425FF3B" w14:textId="77777777" w:rsidR="00D96E79" w:rsidRPr="00D96E79" w:rsidRDefault="00D96E79" w:rsidP="00D96E79">
      <w:pPr>
        <w:rPr>
          <w:rFonts w:ascii="Arial" w:hAnsi="Arial" w:cs="Arial"/>
        </w:rPr>
      </w:pPr>
      <w:r w:rsidRPr="00D96E7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2322DF" wp14:editId="46FD8453">
                <wp:simplePos x="0" y="0"/>
                <wp:positionH relativeFrom="margin">
                  <wp:align>left</wp:align>
                </wp:positionH>
                <wp:positionV relativeFrom="paragraph">
                  <wp:posOffset>730885</wp:posOffset>
                </wp:positionV>
                <wp:extent cx="5686425" cy="2857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D2215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</w:rPr>
                              <w:t>Who have you contacted (include their contact details), why and what your expectations are of them?</w:t>
                            </w:r>
                          </w:p>
                          <w:p w14:paraId="0CF14A43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here (text box will expand to fit)</w:t>
                            </w:r>
                          </w:p>
                          <w:p w14:paraId="1FBA9C85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36C49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</w:rPr>
                              <w:t>What information has been discussed with the adult and/or their representative?</w:t>
                            </w:r>
                          </w:p>
                          <w:p w14:paraId="652E21C8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here (text box will expand to fit)</w:t>
                            </w:r>
                          </w:p>
                          <w:p w14:paraId="35D2D9C3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8DB17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</w:rPr>
                              <w:t xml:space="preserve">What support does the adult and/or their representative want to achieve recovery and/or redress? </w:t>
                            </w:r>
                          </w:p>
                          <w:p w14:paraId="09F9E59D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E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here (text box will expand to fit)</w:t>
                            </w:r>
                          </w:p>
                          <w:p w14:paraId="52EA6D02" w14:textId="77777777" w:rsidR="00D96E79" w:rsidRPr="00D96E79" w:rsidRDefault="00D96E79" w:rsidP="00D96E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73FF" id="_x0000_s1028" type="#_x0000_t202" style="position:absolute;margin-left:0;margin-top:57.55pt;width:447.75pt;height:2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UiRgIAAMMEAAAOAAAAZHJzL2Uyb0RvYy54bWysVNuO2yAQfa/Uf0C8N3asJLu14qy22baq&#10;tL2ou/0AgiFGixkKJHb69R2w46YXqVLVFwTMnMOZG+ubvtXkKJxXYCo6n+WUCMOhVmZf0S+Pb15c&#10;U+IDMzXTYERFT8LTm83zZ+vOlqKABnQtHEES48vOVrQJwZZZ5nkjWuZnYIVBowTXsoBHt89qxzpk&#10;b3VW5Pkq68DV1gEX3uPt3WCkm8QvpeDho5ReBKIritpCWl1ad3HNNmtW7h2zjeKjDPYPKlqmDD46&#10;Ud2xwMjBqd+oWsUdeJBhxqHNQErFRYoBo5nnv0Tz0DArUiyYHG+nNPn/R8s/HD85ouqKrigxrMUS&#10;PYo+kFfQkyJmp7O+RKcHi26hx2uscorU23vgT54Y2DbM7MWtc9A1gtWobh6R2QV04PGRZNe9hxqf&#10;YYcAiaiXro2pw2QQZMcqnabKRCkcL5er69WiWFLC0VZcL6+Weapdxsoz3Dof3gpoSdxU1GHpEz07&#10;3vsQ5bDy7BJf0yauUe9rU6cuCEzpYY+u0ZwCiJpH9eGkxQD9LCTmDHUVQypit4qtduTIsM8Y58KE&#10;IQeRCb0jTCqtJ+CYw5+BegKNvhEmUhdPwPzvL06I9CqYMIFbZcD9iaB+OsuVg/85+iHmWMnQ7/rU&#10;KFNb7KA+YUEdDFOFvwBuGnDfKOlwoirqvx6YE5Todwab4uV8sYgjmA6L5VWBB3dp2V1amOFIVdFA&#10;ybDdhjS2MSYDt9g8UqWyRm2DklEzTkqq9jjVcRQvz8nrx9+z+Q4AAP//AwBQSwMEFAAGAAgAAAAh&#10;AGaEhwjcAAAACAEAAA8AAABkcnMvZG93bnJldi54bWxMj91Kw0AQhe8F32GZgnd2E0tCjdkUEQQv&#10;xNI2DzBNJj80Oxuy2zS+veOVXs45hzPfyXeLHdRMk+8dG4jXESjiytU9twbK0/vjFpQPyDUOjsnA&#10;N3nYFfd3OWa1u/GB5mNolZSwz9BAF8KYae2rjiz6tRuJxWvcZDHIObW6nvAm5XbQT1GUaos9y4cO&#10;R3rrqLocr9YAnsLHppmr8rPf7xukDR7Kr9SYh9Xy+gIq0BL+wvCLL+hQCNPZXbn2ajAgQ4KocRKD&#10;Env7nCSgzgaSVBRd5Pr/gOIHAAD//wMAUEsBAi0AFAAGAAgAAAAhALaDOJL+AAAA4QEAABMAAAAA&#10;AAAAAAAAAAAAAAAAAFtDb250ZW50X1R5cGVzXS54bWxQSwECLQAUAAYACAAAACEAOP0h/9YAAACU&#10;AQAACwAAAAAAAAAAAAAAAAAvAQAAX3JlbHMvLnJlbHNQSwECLQAUAAYACAAAACEAMX9VIkYCAADD&#10;BAAADgAAAAAAAAAAAAAAAAAuAgAAZHJzL2Uyb0RvYy54bWxQSwECLQAUAAYACAAAACEAZoSHCNwA&#10;AAAIAQAADwAAAAAAAAAAAAAAAACgBAAAZHJzL2Rvd25yZXYueG1sUEsFBgAAAAAEAAQA8wAAAKkF&#10;AAAAAA==&#10;" fillcolor="white [3201]" strokecolor="#5b9bd5 [3204]" strokeweight="1pt">
                <v:textbox>
                  <w:txbxContent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</w:rPr>
                        <w:t>Who have you contacted (include their contact details), why and what your expectations are of them?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6E79">
                        <w:rPr>
                          <w:rFonts w:ascii="Arial" w:hAnsi="Arial" w:cs="Arial"/>
                          <w:sz w:val="16"/>
                          <w:szCs w:val="16"/>
                        </w:rPr>
                        <w:t>Type here (text box will expand to fit)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</w:rPr>
                        <w:t>What information has been discussed with the adult and/or their representative?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  <w:sz w:val="16"/>
                          <w:szCs w:val="16"/>
                        </w:rPr>
                        <w:t>Type here (text box will expand to fit)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</w:rPr>
                        <w:t xml:space="preserve">What support does the adult and/or their representative want to achieve recovery and/or redress? 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  <w:r w:rsidRPr="00D96E79">
                        <w:rPr>
                          <w:rFonts w:ascii="Arial" w:hAnsi="Arial" w:cs="Arial"/>
                          <w:sz w:val="16"/>
                          <w:szCs w:val="16"/>
                        </w:rPr>
                        <w:t>Type here (text box will expand to fit)</w:t>
                      </w:r>
                    </w:p>
                    <w:p w:rsidR="00D96E79" w:rsidRPr="00D96E79" w:rsidRDefault="00D96E79" w:rsidP="00D96E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E79">
        <w:rPr>
          <w:rFonts w:ascii="Arial" w:hAnsi="Arial" w:cs="Arial"/>
        </w:rPr>
        <w:t>For historic issues that requires an alternative response (</w:t>
      </w:r>
      <w:proofErr w:type="gramStart"/>
      <w:r w:rsidRPr="00D96E79">
        <w:rPr>
          <w:rFonts w:ascii="Arial" w:hAnsi="Arial" w:cs="Arial"/>
        </w:rPr>
        <w:t>e.g.</w:t>
      </w:r>
      <w:proofErr w:type="gramEnd"/>
      <w:r w:rsidRPr="00D96E79">
        <w:rPr>
          <w:rFonts w:ascii="Arial" w:hAnsi="Arial" w:cs="Arial"/>
        </w:rPr>
        <w:t xml:space="preserve"> criminal investigation, complaints, inquests, regulatory action, commissioning, health and safety investigations), please explain what action you have taken below.</w:t>
      </w:r>
    </w:p>
    <w:p w14:paraId="40BD1C60" w14:textId="77777777" w:rsidR="001A227E" w:rsidRPr="003D2D9B" w:rsidRDefault="003D2D9B" w:rsidP="00D96E79">
      <w:pPr>
        <w:rPr>
          <w:rFonts w:ascii="Arial" w:hAnsi="Arial" w:cs="Arial"/>
          <w:sz w:val="20"/>
          <w:szCs w:val="20"/>
        </w:rPr>
      </w:pPr>
      <w:r w:rsidRPr="003D2D9B">
        <w:rPr>
          <w:rFonts w:ascii="Arial" w:hAnsi="Arial" w:cs="Arial"/>
          <w:sz w:val="20"/>
          <w:szCs w:val="20"/>
        </w:rPr>
        <w:t xml:space="preserve">A copy of this completed record should be kept on file and made available to any relevant visiting professional </w:t>
      </w:r>
    </w:p>
    <w:p w14:paraId="31F67394" w14:textId="77777777" w:rsidR="00D96E79" w:rsidRPr="00D96E79" w:rsidRDefault="00D96E79" w:rsidP="00D96E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4</w:t>
      </w:r>
    </w:p>
    <w:p w14:paraId="56BCD366" w14:textId="77777777" w:rsidR="00D96E79" w:rsidRPr="00D96E79" w:rsidRDefault="00D96E79" w:rsidP="00D96E79">
      <w:pPr>
        <w:rPr>
          <w:rFonts w:ascii="Arial" w:hAnsi="Arial" w:cs="Arial"/>
          <w:b/>
        </w:rPr>
      </w:pPr>
      <w:r w:rsidRPr="00D96E79">
        <w:rPr>
          <w:rFonts w:ascii="Arial" w:hAnsi="Arial" w:cs="Arial"/>
          <w:b/>
        </w:rPr>
        <w:t>Enquiry Report Template</w:t>
      </w:r>
    </w:p>
    <w:p w14:paraId="2506D9B5" w14:textId="77777777" w:rsidR="00D96E79" w:rsidRPr="00082D99" w:rsidRDefault="00D96E79" w:rsidP="00AD3ED8">
      <w:pPr>
        <w:spacing w:after="0"/>
        <w:rPr>
          <w:rFonts w:ascii="Arial" w:hAnsi="Arial" w:cs="Arial"/>
        </w:rPr>
      </w:pPr>
      <w:r w:rsidRPr="00D96E79">
        <w:rPr>
          <w:rFonts w:ascii="Arial" w:hAnsi="Arial" w:cs="Arial"/>
        </w:rPr>
        <w:t xml:space="preserve">Name of person: </w:t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="00D9274F">
        <w:rPr>
          <w:rFonts w:ascii="Arial" w:hAnsi="Arial" w:cs="Arial"/>
        </w:rPr>
        <w:t>MOSAIC</w:t>
      </w:r>
      <w:r w:rsidR="00AD3ED8">
        <w:rPr>
          <w:rFonts w:ascii="Arial" w:hAnsi="Arial" w:cs="Arial"/>
        </w:rPr>
        <w:t xml:space="preserve"> number</w:t>
      </w:r>
    </w:p>
    <w:p w14:paraId="12DAAC94" w14:textId="77777777" w:rsidR="00082D99" w:rsidRDefault="00AD3ED8" w:rsidP="00082D99">
      <w:pPr>
        <w:pStyle w:val="Comment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To note that the adult</w:t>
      </w:r>
      <w:r w:rsidR="00082D99" w:rsidRPr="00082D99">
        <w:rPr>
          <w:rFonts w:ascii="Arial" w:hAnsi="Arial" w:cs="Arial"/>
        </w:rPr>
        <w:t xml:space="preserve"> can be identified in this report however others referenced should be anonymised by use of initials or other means. </w:t>
      </w:r>
    </w:p>
    <w:p w14:paraId="6A1B699A" w14:textId="77777777" w:rsidR="00AD3ED8" w:rsidRPr="00082D99" w:rsidRDefault="00AD3ED8" w:rsidP="00082D99">
      <w:pPr>
        <w:pStyle w:val="CommentText"/>
        <w:spacing w:after="0"/>
        <w:rPr>
          <w:rFonts w:ascii="Arial" w:hAnsi="Arial" w:cs="Arial"/>
        </w:rPr>
      </w:pPr>
    </w:p>
    <w:p w14:paraId="38AF2FDB" w14:textId="77777777" w:rsidR="00AD3ED8" w:rsidRPr="00D96E79" w:rsidRDefault="00D96E79" w:rsidP="00D96E79">
      <w:pPr>
        <w:rPr>
          <w:rFonts w:ascii="Arial" w:hAnsi="Arial" w:cs="Arial"/>
        </w:rPr>
      </w:pPr>
      <w:r w:rsidRPr="00D96E79">
        <w:rPr>
          <w:rFonts w:ascii="Arial" w:hAnsi="Arial" w:cs="Arial"/>
        </w:rPr>
        <w:t xml:space="preserve">Name of author: </w:t>
      </w:r>
      <w:r w:rsidRPr="00D96E79">
        <w:rPr>
          <w:rFonts w:ascii="Arial" w:hAnsi="Arial" w:cs="Arial"/>
        </w:rPr>
        <w:tab/>
      </w:r>
      <w:r w:rsidRPr="00D96E79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Pr="00D96E79">
        <w:rPr>
          <w:rFonts w:ascii="Arial" w:hAnsi="Arial" w:cs="Arial"/>
        </w:rPr>
        <w:tab/>
        <w:t>Organisation:</w:t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</w:r>
      <w:r w:rsidR="00AD3ED8">
        <w:rPr>
          <w:rFonts w:ascii="Arial" w:hAnsi="Arial" w:cs="Arial"/>
        </w:rPr>
        <w:tab/>
        <w:t>Date:</w:t>
      </w:r>
    </w:p>
    <w:p w14:paraId="33CBC884" w14:textId="77777777" w:rsidR="00D96E79" w:rsidRPr="00D96E79" w:rsidRDefault="00D96E79" w:rsidP="00D96E79">
      <w:pPr>
        <w:rPr>
          <w:rFonts w:ascii="Arial" w:hAnsi="Arial" w:cs="Arial"/>
        </w:rPr>
      </w:pPr>
      <w:r w:rsidRPr="00D96E79">
        <w:rPr>
          <w:rFonts w:ascii="Arial" w:hAnsi="Arial" w:cs="Arial"/>
        </w:rPr>
        <w:t>Section 42 enquiry / Other enquiry (please delete where appropriate)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644349" w:rsidRPr="00D96E79" w14:paraId="1F9A3034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BD82F45" w14:textId="77777777" w:rsidR="00644349" w:rsidRPr="00D96E79" w:rsidRDefault="00644349" w:rsidP="00FA2F1C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>Establish the facts (include who you have spoken to, what information has been considered, what you believe to have happened. Clear differences of o</w:t>
            </w:r>
            <w:r w:rsidR="00AD3ED8">
              <w:rPr>
                <w:rFonts w:ascii="Arial" w:hAnsi="Arial" w:cs="Arial"/>
              </w:rPr>
              <w:t xml:space="preserve">pinion should also be recorded).  </w:t>
            </w:r>
          </w:p>
        </w:tc>
      </w:tr>
      <w:tr w:rsidR="00644349" w:rsidRPr="00D96E79" w14:paraId="6E0F69F4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937EEF6" w14:textId="77777777" w:rsidR="00644349" w:rsidRDefault="00644349" w:rsidP="00D96E79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71D75CC8" w14:textId="77777777" w:rsidR="00644349" w:rsidRPr="00D96E79" w:rsidRDefault="00644349" w:rsidP="00722EDE">
            <w:pPr>
              <w:rPr>
                <w:rFonts w:ascii="Arial" w:hAnsi="Arial" w:cs="Arial"/>
              </w:rPr>
            </w:pPr>
          </w:p>
        </w:tc>
      </w:tr>
      <w:tr w:rsidR="00644349" w:rsidRPr="00D96E79" w14:paraId="743C2A1E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06094DF" w14:textId="77777777" w:rsidR="00644349" w:rsidRPr="00D96E79" w:rsidRDefault="00644349" w:rsidP="00443F55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>The needs of the adult for protection</w:t>
            </w:r>
            <w:r>
              <w:rPr>
                <w:rFonts w:ascii="Arial" w:hAnsi="Arial" w:cs="Arial"/>
              </w:rPr>
              <w:t>/</w:t>
            </w:r>
            <w:r w:rsidRPr="00D96E79">
              <w:rPr>
                <w:rFonts w:ascii="Arial" w:hAnsi="Arial" w:cs="Arial"/>
              </w:rPr>
              <w:t>support and how this will be met in accordance with the wishes of the adult:</w:t>
            </w:r>
          </w:p>
        </w:tc>
      </w:tr>
      <w:tr w:rsidR="00644349" w:rsidRPr="00D96E79" w14:paraId="3E5291A1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328AB72" w14:textId="77777777" w:rsidR="00644349" w:rsidRDefault="00644349" w:rsidP="00D96E79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0A4619A5" w14:textId="77777777" w:rsidR="00644349" w:rsidRPr="00D96E79" w:rsidRDefault="00644349" w:rsidP="00D96E79">
            <w:pPr>
              <w:rPr>
                <w:rFonts w:ascii="Arial" w:hAnsi="Arial" w:cs="Arial"/>
              </w:rPr>
            </w:pPr>
          </w:p>
        </w:tc>
      </w:tr>
      <w:tr w:rsidR="00644349" w:rsidRPr="00D96E79" w14:paraId="0590E9B2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0A99A4B" w14:textId="77777777" w:rsidR="00644349" w:rsidRPr="00D96E79" w:rsidRDefault="00644349" w:rsidP="00D96E79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>What follow up action will be taken with source of risk</w:t>
            </w:r>
            <w:r>
              <w:rPr>
                <w:rFonts w:ascii="Arial" w:hAnsi="Arial" w:cs="Arial"/>
              </w:rPr>
              <w:t>,</w:t>
            </w:r>
            <w:r w:rsidRPr="00D96E79">
              <w:rPr>
                <w:rFonts w:ascii="Arial" w:hAnsi="Arial" w:cs="Arial"/>
              </w:rPr>
              <w:t xml:space="preserve"> or organisation responsible for Abuse or Neglect:</w:t>
            </w:r>
          </w:p>
        </w:tc>
      </w:tr>
      <w:tr w:rsidR="00722EDE" w:rsidRPr="00D96E79" w14:paraId="620F6236" w14:textId="77777777" w:rsidTr="00AD3ED8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361F8DB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0094A876" w14:textId="77777777" w:rsidR="00722EDE" w:rsidRPr="00D96E79" w:rsidRDefault="00722EDE" w:rsidP="00722EDE">
            <w:pPr>
              <w:rPr>
                <w:rFonts w:ascii="Arial" w:hAnsi="Arial" w:cs="Arial"/>
              </w:rPr>
            </w:pPr>
          </w:p>
        </w:tc>
      </w:tr>
      <w:tr w:rsidR="00722EDE" w:rsidRPr="00D96E79" w14:paraId="08422E56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337A1AD" w14:textId="77777777" w:rsidR="00722EDE" w:rsidRPr="00D96E79" w:rsidRDefault="00722EDE" w:rsidP="00722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adult have mental capacity in relation to this concern? Is there are any need for a Best Interest Decision in relation to this concern?</w:t>
            </w:r>
          </w:p>
        </w:tc>
      </w:tr>
      <w:tr w:rsidR="00722EDE" w:rsidRPr="00D96E79" w14:paraId="25E6E09C" w14:textId="77777777" w:rsidTr="00AD3ED8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DF84D78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69C0D637" w14:textId="77777777" w:rsidR="00722EDE" w:rsidRDefault="00722EDE" w:rsidP="00722EDE">
            <w:pPr>
              <w:rPr>
                <w:rFonts w:ascii="Arial" w:hAnsi="Arial" w:cs="Arial"/>
              </w:rPr>
            </w:pPr>
          </w:p>
        </w:tc>
      </w:tr>
      <w:tr w:rsidR="00722EDE" w:rsidRPr="00D96E79" w14:paraId="2D380903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5439857" w14:textId="77777777" w:rsidR="00722EDE" w:rsidRDefault="00722EDE" w:rsidP="00722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adult require an advocate?  Who will be fulfilling this role?</w:t>
            </w:r>
          </w:p>
        </w:tc>
      </w:tr>
      <w:tr w:rsidR="00722EDE" w:rsidRPr="00D96E79" w14:paraId="5957C2F2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9BE95E6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7F898246" w14:textId="77777777" w:rsidR="00722EDE" w:rsidRPr="00D96E79" w:rsidRDefault="00722EDE" w:rsidP="00722EDE">
            <w:pPr>
              <w:rPr>
                <w:rFonts w:ascii="Arial" w:hAnsi="Arial" w:cs="Arial"/>
              </w:rPr>
            </w:pPr>
          </w:p>
        </w:tc>
      </w:tr>
      <w:tr w:rsidR="00722EDE" w:rsidRPr="00D96E79" w14:paraId="75B28A4C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16DEA026" w14:textId="77777777" w:rsidR="00722EDE" w:rsidRPr="00D96E79" w:rsidRDefault="00722EDE" w:rsidP="00722EDE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 xml:space="preserve">How the adult wants to achieve resolution, </w:t>
            </w:r>
            <w:proofErr w:type="gramStart"/>
            <w:r w:rsidRPr="00D96E79">
              <w:rPr>
                <w:rFonts w:ascii="Arial" w:hAnsi="Arial" w:cs="Arial"/>
              </w:rPr>
              <w:t>recovery</w:t>
            </w:r>
            <w:proofErr w:type="gramEnd"/>
            <w:r w:rsidRPr="00D96E79">
              <w:rPr>
                <w:rFonts w:ascii="Arial" w:hAnsi="Arial" w:cs="Arial"/>
              </w:rPr>
              <w:t xml:space="preserve"> and redress:</w:t>
            </w:r>
          </w:p>
        </w:tc>
      </w:tr>
      <w:tr w:rsidR="00722EDE" w:rsidRPr="00D96E79" w14:paraId="321DF377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5D708429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408B1128" w14:textId="77777777" w:rsidR="00722EDE" w:rsidRPr="00D96E79" w:rsidRDefault="00722EDE" w:rsidP="00722EDE">
            <w:pPr>
              <w:rPr>
                <w:rFonts w:ascii="Arial" w:hAnsi="Arial" w:cs="Arial"/>
              </w:rPr>
            </w:pPr>
          </w:p>
        </w:tc>
      </w:tr>
      <w:tr w:rsidR="00722EDE" w:rsidRPr="00D96E79" w14:paraId="42820B98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4211DE18" w14:textId="77777777" w:rsidR="00722EDE" w:rsidRPr="00D96E79" w:rsidRDefault="00722EDE" w:rsidP="00722EDE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 xml:space="preserve">How the enquirer wants the adult to achieve resolution, </w:t>
            </w:r>
            <w:proofErr w:type="gramStart"/>
            <w:r w:rsidRPr="00D96E79">
              <w:rPr>
                <w:rFonts w:ascii="Arial" w:hAnsi="Arial" w:cs="Arial"/>
              </w:rPr>
              <w:t>recovery</w:t>
            </w:r>
            <w:proofErr w:type="gramEnd"/>
            <w:r w:rsidRPr="00D96E79">
              <w:rPr>
                <w:rFonts w:ascii="Arial" w:hAnsi="Arial" w:cs="Arial"/>
              </w:rPr>
              <w:t xml:space="preserve"> and redress (if different from what the adult wants, explain how this will be managed):</w:t>
            </w:r>
          </w:p>
        </w:tc>
      </w:tr>
      <w:tr w:rsidR="00722EDE" w:rsidRPr="00D96E79" w14:paraId="7D323B50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1203ADFF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3236D911" w14:textId="77777777" w:rsidR="00722EDE" w:rsidRPr="00D96E79" w:rsidRDefault="00722EDE" w:rsidP="00722EDE">
            <w:pPr>
              <w:rPr>
                <w:rFonts w:ascii="Arial" w:hAnsi="Arial" w:cs="Arial"/>
              </w:rPr>
            </w:pPr>
          </w:p>
        </w:tc>
      </w:tr>
      <w:tr w:rsidR="00722EDE" w:rsidRPr="00D96E79" w14:paraId="0CEC7EBB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B1A599C" w14:textId="77777777" w:rsidR="00722EDE" w:rsidRPr="00D96E79" w:rsidRDefault="00722EDE" w:rsidP="00722EDE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>Any additional safeguarding action required or recommended:</w:t>
            </w:r>
          </w:p>
        </w:tc>
      </w:tr>
      <w:tr w:rsidR="00722EDE" w:rsidRPr="00D96E79" w14:paraId="711D33BD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67C6833B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45A54A39" w14:textId="77777777" w:rsidR="00722EDE" w:rsidRPr="00D96E79" w:rsidRDefault="00722EDE" w:rsidP="00722EDE">
            <w:pPr>
              <w:rPr>
                <w:rFonts w:ascii="Arial" w:hAnsi="Arial" w:cs="Arial"/>
              </w:rPr>
            </w:pPr>
          </w:p>
        </w:tc>
      </w:tr>
      <w:tr w:rsidR="00722EDE" w:rsidRPr="00D96E79" w14:paraId="02507A51" w14:textId="77777777" w:rsidTr="00644349">
        <w:trPr>
          <w:trHeight w:val="567"/>
        </w:trPr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856BAFF" w14:textId="77777777" w:rsidR="00722EDE" w:rsidRPr="00D96E79" w:rsidRDefault="00722EDE" w:rsidP="00722EDE">
            <w:pPr>
              <w:rPr>
                <w:rFonts w:ascii="Arial" w:hAnsi="Arial" w:cs="Arial"/>
              </w:rPr>
            </w:pPr>
            <w:r w:rsidRPr="00D96E79">
              <w:rPr>
                <w:rFonts w:ascii="Arial" w:hAnsi="Arial" w:cs="Arial"/>
              </w:rPr>
              <w:t>What is the enquirer's view of the risk assessment now? (</w:t>
            </w:r>
            <w:proofErr w:type="gramStart"/>
            <w:r w:rsidRPr="00D96E79">
              <w:rPr>
                <w:rFonts w:ascii="Arial" w:hAnsi="Arial" w:cs="Arial"/>
              </w:rPr>
              <w:t>none</w:t>
            </w:r>
            <w:proofErr w:type="gramEnd"/>
            <w:r w:rsidRPr="00D96E79">
              <w:rPr>
                <w:rFonts w:ascii="Arial" w:hAnsi="Arial" w:cs="Arial"/>
              </w:rPr>
              <w:t>, low, medium, high)</w:t>
            </w:r>
          </w:p>
        </w:tc>
      </w:tr>
      <w:tr w:rsidR="00722EDE" w:rsidRPr="00D96E79" w14:paraId="1B75E24E" w14:textId="77777777" w:rsidTr="00644349">
        <w:tc>
          <w:tcPr>
            <w:tcW w:w="96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6471394F" w14:textId="77777777" w:rsidR="00722EDE" w:rsidRDefault="00722EDE" w:rsidP="00722EDE">
            <w:pPr>
              <w:rPr>
                <w:rFonts w:ascii="Arial" w:hAnsi="Arial" w:cs="Arial"/>
                <w:sz w:val="16"/>
                <w:szCs w:val="16"/>
              </w:rPr>
            </w:pPr>
            <w:r w:rsidRPr="00D96E79">
              <w:rPr>
                <w:rFonts w:ascii="Arial" w:hAnsi="Arial" w:cs="Arial"/>
                <w:sz w:val="16"/>
                <w:szCs w:val="16"/>
              </w:rPr>
              <w:t>Type here (text box will expand to fit)</w:t>
            </w:r>
          </w:p>
          <w:p w14:paraId="66B07B45" w14:textId="77777777" w:rsidR="00722EDE" w:rsidRPr="00D96E79" w:rsidRDefault="00722EDE" w:rsidP="00722EDE">
            <w:pPr>
              <w:rPr>
                <w:rFonts w:ascii="Arial" w:hAnsi="Arial" w:cs="Arial"/>
              </w:rPr>
            </w:pPr>
          </w:p>
        </w:tc>
      </w:tr>
    </w:tbl>
    <w:p w14:paraId="147794D1" w14:textId="77777777" w:rsidR="00D96E79" w:rsidRPr="00D96E79" w:rsidRDefault="00D96E79" w:rsidP="00D96E79">
      <w:pPr>
        <w:rPr>
          <w:rFonts w:ascii="Arial" w:hAnsi="Arial" w:cs="Arial"/>
        </w:rPr>
      </w:pPr>
    </w:p>
    <w:p w14:paraId="4A94DE88" w14:textId="77777777" w:rsidR="00D96E79" w:rsidRPr="00D96E79" w:rsidRDefault="00D96E79" w:rsidP="00430859">
      <w:pPr>
        <w:spacing w:after="0"/>
        <w:rPr>
          <w:rFonts w:ascii="Arial" w:hAnsi="Arial" w:cs="Arial"/>
        </w:rPr>
      </w:pPr>
    </w:p>
    <w:p w14:paraId="4C29E19F" w14:textId="77777777" w:rsidR="00D96E79" w:rsidRPr="00D96E79" w:rsidRDefault="00D96E79" w:rsidP="00430859">
      <w:pPr>
        <w:spacing w:after="0"/>
        <w:rPr>
          <w:rFonts w:ascii="Arial" w:hAnsi="Arial" w:cs="Arial"/>
        </w:rPr>
      </w:pPr>
    </w:p>
    <w:sectPr w:rsidR="00D96E79" w:rsidRPr="00D96E79" w:rsidSect="00852112">
      <w:headerReference w:type="default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9806" w14:textId="77777777" w:rsidR="00D86059" w:rsidRDefault="00D86059" w:rsidP="00EC3733">
      <w:pPr>
        <w:spacing w:after="0" w:line="240" w:lineRule="auto"/>
      </w:pPr>
      <w:r>
        <w:separator/>
      </w:r>
    </w:p>
  </w:endnote>
  <w:endnote w:type="continuationSeparator" w:id="0">
    <w:p w14:paraId="6A5CC666" w14:textId="77777777" w:rsidR="00D86059" w:rsidRDefault="00D86059" w:rsidP="00EC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B4" w14:textId="77777777" w:rsidR="00EC3733" w:rsidRPr="00415C6B" w:rsidRDefault="00EC3733">
    <w:pPr>
      <w:pStyle w:val="Footer"/>
      <w:rPr>
        <w:rFonts w:ascii="Arial" w:hAnsi="Arial" w:cs="Arial"/>
      </w:rPr>
    </w:pPr>
  </w:p>
  <w:p w14:paraId="469DC80F" w14:textId="77777777" w:rsidR="00EC3733" w:rsidRDefault="00EC3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96AE" w14:textId="77777777" w:rsidR="00E24648" w:rsidRPr="00852112" w:rsidRDefault="00852112">
    <w:pPr>
      <w:pStyle w:val="Footer"/>
      <w:rPr>
        <w:rFonts w:ascii="Arial" w:hAnsi="Arial" w:cs="Arial"/>
      </w:rPr>
    </w:pPr>
    <w:r w:rsidRPr="00852112">
      <w:rPr>
        <w:rFonts w:ascii="Arial" w:hAnsi="Arial" w:cs="Arial"/>
      </w:rPr>
      <w:t>Final version: agreed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50A7" w14:textId="77777777" w:rsidR="00D86059" w:rsidRDefault="00D86059" w:rsidP="00EC3733">
      <w:pPr>
        <w:spacing w:after="0" w:line="240" w:lineRule="auto"/>
      </w:pPr>
      <w:r>
        <w:separator/>
      </w:r>
    </w:p>
  </w:footnote>
  <w:footnote w:type="continuationSeparator" w:id="0">
    <w:p w14:paraId="7362BE13" w14:textId="77777777" w:rsidR="00D86059" w:rsidRDefault="00D86059" w:rsidP="00EC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203565"/>
      <w:docPartObj>
        <w:docPartGallery w:val="Watermarks"/>
        <w:docPartUnique/>
      </w:docPartObj>
    </w:sdtPr>
    <w:sdtEndPr/>
    <w:sdtContent>
      <w:p w14:paraId="5FD46C31" w14:textId="77777777" w:rsidR="006B2E09" w:rsidRDefault="001F2FC9">
        <w:pPr>
          <w:pStyle w:val="Header"/>
        </w:pPr>
        <w:r>
          <w:rPr>
            <w:noProof/>
            <w:lang w:val="en-US"/>
          </w:rPr>
          <w:pict w14:anchorId="3247A1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00080" o:spid="_x0000_s2049" type="#_x0000_t136" style="position:absolute;margin-left:0;margin-top:0;width:381.75pt;height:254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441"/>
    <w:multiLevelType w:val="multilevel"/>
    <w:tmpl w:val="7D1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E7197"/>
    <w:multiLevelType w:val="hybridMultilevel"/>
    <w:tmpl w:val="D760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7D7"/>
    <w:multiLevelType w:val="hybridMultilevel"/>
    <w:tmpl w:val="EE20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0BC4"/>
    <w:multiLevelType w:val="hybridMultilevel"/>
    <w:tmpl w:val="167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2E67"/>
    <w:multiLevelType w:val="hybridMultilevel"/>
    <w:tmpl w:val="A4EE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4380"/>
    <w:multiLevelType w:val="hybridMultilevel"/>
    <w:tmpl w:val="5376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7DB9"/>
    <w:multiLevelType w:val="hybridMultilevel"/>
    <w:tmpl w:val="0B48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11F1"/>
    <w:multiLevelType w:val="hybridMultilevel"/>
    <w:tmpl w:val="DB70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58C0"/>
    <w:multiLevelType w:val="hybridMultilevel"/>
    <w:tmpl w:val="EFA4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F6325"/>
    <w:multiLevelType w:val="hybridMultilevel"/>
    <w:tmpl w:val="BD3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A7C4B"/>
    <w:multiLevelType w:val="hybridMultilevel"/>
    <w:tmpl w:val="0B08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79256">
    <w:abstractNumId w:val="5"/>
  </w:num>
  <w:num w:numId="2" w16cid:durableId="736823956">
    <w:abstractNumId w:val="0"/>
  </w:num>
  <w:num w:numId="3" w16cid:durableId="434596854">
    <w:abstractNumId w:val="7"/>
  </w:num>
  <w:num w:numId="4" w16cid:durableId="1247690623">
    <w:abstractNumId w:val="10"/>
  </w:num>
  <w:num w:numId="5" w16cid:durableId="944076758">
    <w:abstractNumId w:val="4"/>
  </w:num>
  <w:num w:numId="6" w16cid:durableId="300696109">
    <w:abstractNumId w:val="6"/>
  </w:num>
  <w:num w:numId="7" w16cid:durableId="1595628509">
    <w:abstractNumId w:val="2"/>
  </w:num>
  <w:num w:numId="8" w16cid:durableId="470557133">
    <w:abstractNumId w:val="8"/>
  </w:num>
  <w:num w:numId="9" w16cid:durableId="937560543">
    <w:abstractNumId w:val="9"/>
  </w:num>
  <w:num w:numId="10" w16cid:durableId="102698422">
    <w:abstractNumId w:val="1"/>
  </w:num>
  <w:num w:numId="11" w16cid:durableId="177690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C5"/>
    <w:rsid w:val="000131F7"/>
    <w:rsid w:val="000409C9"/>
    <w:rsid w:val="000416C5"/>
    <w:rsid w:val="00042AB4"/>
    <w:rsid w:val="0005558C"/>
    <w:rsid w:val="00082D99"/>
    <w:rsid w:val="000B1317"/>
    <w:rsid w:val="000F586B"/>
    <w:rsid w:val="001405CB"/>
    <w:rsid w:val="001A227E"/>
    <w:rsid w:val="001F2FC9"/>
    <w:rsid w:val="00204D90"/>
    <w:rsid w:val="00242025"/>
    <w:rsid w:val="00255E3F"/>
    <w:rsid w:val="0026112E"/>
    <w:rsid w:val="00261AA4"/>
    <w:rsid w:val="00273F83"/>
    <w:rsid w:val="003124BE"/>
    <w:rsid w:val="00341079"/>
    <w:rsid w:val="003447F1"/>
    <w:rsid w:val="00361B56"/>
    <w:rsid w:val="003D2D9B"/>
    <w:rsid w:val="003D6B98"/>
    <w:rsid w:val="00415C6B"/>
    <w:rsid w:val="00430859"/>
    <w:rsid w:val="00441ABD"/>
    <w:rsid w:val="00473281"/>
    <w:rsid w:val="004B1BDC"/>
    <w:rsid w:val="004C7BB9"/>
    <w:rsid w:val="004E1B17"/>
    <w:rsid w:val="00505763"/>
    <w:rsid w:val="00515C3C"/>
    <w:rsid w:val="005307FA"/>
    <w:rsid w:val="00551495"/>
    <w:rsid w:val="005B4D9C"/>
    <w:rsid w:val="005F5F0A"/>
    <w:rsid w:val="00644349"/>
    <w:rsid w:val="00666325"/>
    <w:rsid w:val="0066682E"/>
    <w:rsid w:val="00666875"/>
    <w:rsid w:val="00685748"/>
    <w:rsid w:val="006A5DBE"/>
    <w:rsid w:val="006B2E09"/>
    <w:rsid w:val="006B4306"/>
    <w:rsid w:val="006F6187"/>
    <w:rsid w:val="00722EDE"/>
    <w:rsid w:val="00755185"/>
    <w:rsid w:val="00766F5D"/>
    <w:rsid w:val="007A3151"/>
    <w:rsid w:val="007C2CA7"/>
    <w:rsid w:val="00852112"/>
    <w:rsid w:val="00857614"/>
    <w:rsid w:val="00881751"/>
    <w:rsid w:val="008C345A"/>
    <w:rsid w:val="008E5351"/>
    <w:rsid w:val="009311C6"/>
    <w:rsid w:val="0094152D"/>
    <w:rsid w:val="00953CE1"/>
    <w:rsid w:val="00960FD4"/>
    <w:rsid w:val="009708D6"/>
    <w:rsid w:val="00981A0A"/>
    <w:rsid w:val="009E0160"/>
    <w:rsid w:val="009E2781"/>
    <w:rsid w:val="00A601F3"/>
    <w:rsid w:val="00AA0208"/>
    <w:rsid w:val="00AA17DC"/>
    <w:rsid w:val="00AD3ED8"/>
    <w:rsid w:val="00AE4496"/>
    <w:rsid w:val="00AF3563"/>
    <w:rsid w:val="00B32A78"/>
    <w:rsid w:val="00B3598B"/>
    <w:rsid w:val="00B92019"/>
    <w:rsid w:val="00B92C08"/>
    <w:rsid w:val="00C97BF1"/>
    <w:rsid w:val="00D256C9"/>
    <w:rsid w:val="00D35A52"/>
    <w:rsid w:val="00D537C7"/>
    <w:rsid w:val="00D555B1"/>
    <w:rsid w:val="00D86059"/>
    <w:rsid w:val="00D9274F"/>
    <w:rsid w:val="00D96E79"/>
    <w:rsid w:val="00DD3A84"/>
    <w:rsid w:val="00E24648"/>
    <w:rsid w:val="00E275B9"/>
    <w:rsid w:val="00EA70D2"/>
    <w:rsid w:val="00EB0A31"/>
    <w:rsid w:val="00EC3733"/>
    <w:rsid w:val="00EE4800"/>
    <w:rsid w:val="00F13130"/>
    <w:rsid w:val="00F955E1"/>
    <w:rsid w:val="00FA2F1C"/>
    <w:rsid w:val="00FC688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89D07"/>
  <w15:chartTrackingRefBased/>
  <w15:docId w15:val="{6426C027-4DF9-4B42-BA64-6AB6FCEC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1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1C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20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9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33"/>
  </w:style>
  <w:style w:type="paragraph" w:styleId="Footer">
    <w:name w:val="footer"/>
    <w:basedOn w:val="Normal"/>
    <w:link w:val="FooterChar"/>
    <w:uiPriority w:val="99"/>
    <w:unhideWhenUsed/>
    <w:rsid w:val="00EC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33"/>
  </w:style>
  <w:style w:type="table" w:styleId="TableGrid">
    <w:name w:val="Table Grid"/>
    <w:basedOn w:val="TableNormal"/>
    <w:uiPriority w:val="59"/>
    <w:rsid w:val="00D9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3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521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211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AA88.CD292E80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refordshiresafeguardingboards.org.uk/media/2095/revised-ap1-november-2016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refordshiresafeguardingboards.org.uk/media/1081/formal-multi-agency-case-review-toolki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refordshiresafeguardingboards.org.uk/media/6539/wm-adult-pot-framework-v20-dec-2018.pd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Edward</dc:creator>
  <cp:keywords/>
  <dc:description/>
  <cp:lastModifiedBy>Jack Ellis</cp:lastModifiedBy>
  <cp:revision>2</cp:revision>
  <dcterms:created xsi:type="dcterms:W3CDTF">2022-08-15T16:40:00Z</dcterms:created>
  <dcterms:modified xsi:type="dcterms:W3CDTF">2022-08-15T16:40:00Z</dcterms:modified>
</cp:coreProperties>
</file>